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FEC" w:rsidRPr="00A07FEC" w:rsidRDefault="00A07FEC" w:rsidP="00A07FEC">
      <w:pPr>
        <w:autoSpaceDE w:val="0"/>
        <w:autoSpaceDN w:val="0"/>
        <w:adjustRightInd w:val="0"/>
        <w:spacing w:line="288" w:lineRule="auto"/>
        <w:jc w:val="both"/>
        <w:textAlignment w:val="center"/>
        <w:rPr>
          <w:rFonts w:cs="Klavika Medium"/>
          <w:color w:val="000000"/>
          <w:sz w:val="32"/>
          <w:szCs w:val="32"/>
        </w:rPr>
      </w:pPr>
      <w:r w:rsidRPr="00A07FEC">
        <w:rPr>
          <w:rFonts w:cs="Klavika Medium"/>
          <w:color w:val="000000"/>
          <w:sz w:val="32"/>
          <w:szCs w:val="32"/>
        </w:rPr>
        <w:t>Værktøj 2:</w:t>
      </w:r>
    </w:p>
    <w:p w:rsidR="00A07FEC" w:rsidRPr="00A07FEC" w:rsidRDefault="00A07FEC" w:rsidP="00A07FEC">
      <w:pPr>
        <w:autoSpaceDE w:val="0"/>
        <w:autoSpaceDN w:val="0"/>
        <w:adjustRightInd w:val="0"/>
        <w:spacing w:line="288" w:lineRule="auto"/>
        <w:jc w:val="both"/>
        <w:textAlignment w:val="center"/>
        <w:rPr>
          <w:rFonts w:cs="Klavika Medium"/>
          <w:b/>
          <w:caps/>
          <w:color w:val="000000"/>
          <w:sz w:val="40"/>
          <w:szCs w:val="40"/>
        </w:rPr>
      </w:pPr>
      <w:r w:rsidRPr="00A07FEC">
        <w:rPr>
          <w:rFonts w:cs="Klavika Medium"/>
          <w:b/>
          <w:caps/>
          <w:color w:val="000000"/>
          <w:sz w:val="40"/>
          <w:szCs w:val="40"/>
        </w:rPr>
        <w:t>HÅNDBOG FOR LÆRLINGE OG ELEVER</w:t>
      </w:r>
    </w:p>
    <w:p w:rsidR="0081039C" w:rsidRPr="002533ED" w:rsidRDefault="0081039C" w:rsidP="002533ED">
      <w:pPr>
        <w:rPr>
          <w:szCs w:val="20"/>
        </w:rPr>
      </w:pPr>
    </w:p>
    <w:p w:rsidR="00A07FEC" w:rsidRPr="002533ED" w:rsidRDefault="00A07FEC" w:rsidP="002533ED">
      <w:pPr>
        <w:rPr>
          <w:szCs w:val="20"/>
        </w:rPr>
      </w:pPr>
    </w:p>
    <w:p w:rsidR="00A07FEC" w:rsidRPr="002533ED" w:rsidRDefault="00A07FEC" w:rsidP="002533ED">
      <w:pPr>
        <w:rPr>
          <w:rFonts w:cs="Klavika Light"/>
          <w:color w:val="000000"/>
          <w:szCs w:val="20"/>
        </w:rPr>
      </w:pPr>
      <w:r w:rsidRPr="002533ED">
        <w:rPr>
          <w:rFonts w:cs="Klavika Light"/>
          <w:color w:val="000000"/>
          <w:szCs w:val="20"/>
        </w:rPr>
        <w:t xml:space="preserve">Håndbog for lærlinge og elever sætter ord på mange af de uskrevne regler i små og mellemstore virksomheder, som erfaringsmæssigt kan give knaster eller misforståelser mellem lærling og virksomhed. Håndbogen er udviklet som et hjælpemiddel især til lærlinge, elever og praktikanter, men virksomhedsejer og øvrige ansatte kan også bruge den til at overveje, hvor det er, tingene kan gå skævt. </w:t>
      </w:r>
    </w:p>
    <w:p w:rsidR="00A07FEC" w:rsidRPr="002533ED" w:rsidRDefault="00A07FEC" w:rsidP="002533ED">
      <w:pPr>
        <w:rPr>
          <w:rFonts w:cs="Klavika Light"/>
          <w:color w:val="000000"/>
          <w:szCs w:val="20"/>
        </w:rPr>
      </w:pPr>
    </w:p>
    <w:p w:rsidR="00A07FEC" w:rsidRPr="002533ED" w:rsidRDefault="00A07FEC" w:rsidP="002533ED">
      <w:pPr>
        <w:rPr>
          <w:rFonts w:cs="Klavika Light"/>
          <w:color w:val="000000"/>
          <w:szCs w:val="20"/>
        </w:rPr>
      </w:pPr>
      <w:r w:rsidRPr="002533ED">
        <w:rPr>
          <w:rFonts w:cs="Klavika Light"/>
          <w:color w:val="000000"/>
          <w:szCs w:val="20"/>
        </w:rPr>
        <w:t>Håndbogen består af to dele:</w:t>
      </w:r>
    </w:p>
    <w:p w:rsidR="00A07FEC" w:rsidRPr="002533ED" w:rsidRDefault="00A07FEC" w:rsidP="002533ED">
      <w:pPr>
        <w:rPr>
          <w:rFonts w:cs="Klavika Light"/>
          <w:color w:val="000000"/>
          <w:szCs w:val="20"/>
        </w:rPr>
      </w:pPr>
    </w:p>
    <w:p w:rsidR="00A07FEC" w:rsidRPr="002533ED" w:rsidRDefault="00A07FEC" w:rsidP="002533ED">
      <w:pPr>
        <w:rPr>
          <w:rFonts w:cs="Klavika Light"/>
          <w:color w:val="000000"/>
          <w:szCs w:val="20"/>
        </w:rPr>
      </w:pPr>
      <w:r w:rsidRPr="002533ED">
        <w:rPr>
          <w:rFonts w:cs="Klavika Light"/>
          <w:color w:val="000000"/>
          <w:szCs w:val="20"/>
        </w:rPr>
        <w:t xml:space="preserve">Del 1 indeholder forslag til retningslinjer for de praktiske forhold i virksomheden: Mødetider, opførsel over for kunder, retningslinjer for fx alkohol, mobiltelefoner, rygning osv. Inden man bruger denne del af håndbogen, skal man vælge, hvilke retningslinjer der gælder for fx alkohol i virksomheden. Håndbogen ligger i </w:t>
      </w:r>
      <w:proofErr w:type="spellStart"/>
      <w:r w:rsidRPr="002533ED">
        <w:rPr>
          <w:rFonts w:cs="Klavika Light"/>
          <w:color w:val="000000"/>
          <w:szCs w:val="20"/>
        </w:rPr>
        <w:t>word</w:t>
      </w:r>
      <w:proofErr w:type="spellEnd"/>
      <w:r w:rsidRPr="002533ED">
        <w:rPr>
          <w:rFonts w:cs="Klavika Light"/>
          <w:color w:val="000000"/>
          <w:szCs w:val="20"/>
        </w:rPr>
        <w:t xml:space="preserve"> på www.hvr.dk/match. Her kan man downloade dokumentet, vælge sin politik og printe.</w:t>
      </w:r>
    </w:p>
    <w:p w:rsidR="00A07FEC" w:rsidRPr="002533ED" w:rsidRDefault="00A07FEC" w:rsidP="002533ED">
      <w:pPr>
        <w:rPr>
          <w:rFonts w:cs="Klavika Light"/>
          <w:color w:val="000000"/>
          <w:szCs w:val="20"/>
        </w:rPr>
      </w:pPr>
    </w:p>
    <w:p w:rsidR="00A07FEC" w:rsidRPr="002533ED" w:rsidRDefault="00A07FEC" w:rsidP="002533ED">
      <w:pPr>
        <w:rPr>
          <w:rFonts w:cs="Klavika Light"/>
          <w:color w:val="000000"/>
          <w:szCs w:val="20"/>
        </w:rPr>
      </w:pPr>
      <w:r w:rsidRPr="002533ED">
        <w:rPr>
          <w:rFonts w:cs="Klavika Light"/>
          <w:color w:val="000000"/>
          <w:szCs w:val="20"/>
        </w:rPr>
        <w:t>Del 2 har vi kaldt ”Din uddannelse – din fremtid”. Denne del består af nogle gode råd til lærling/elev om, hvordan han eller hun kan være med til at få læretiden til at forløbe godt.</w:t>
      </w:r>
    </w:p>
    <w:p w:rsidR="00A07FEC" w:rsidRPr="002533ED" w:rsidRDefault="00A07FEC" w:rsidP="002533ED">
      <w:pPr>
        <w:rPr>
          <w:rFonts w:cs="Klavika Light"/>
          <w:color w:val="000000"/>
          <w:szCs w:val="20"/>
        </w:rPr>
      </w:pPr>
    </w:p>
    <w:p w:rsidR="00A07FEC" w:rsidRPr="002533ED" w:rsidRDefault="00A07FEC" w:rsidP="002533ED">
      <w:pPr>
        <w:rPr>
          <w:rFonts w:cs="Klavika Light"/>
          <w:color w:val="000000"/>
          <w:szCs w:val="20"/>
        </w:rPr>
      </w:pPr>
      <w:r w:rsidRPr="002533ED">
        <w:rPr>
          <w:rFonts w:cs="Klavika Light"/>
          <w:color w:val="000000"/>
          <w:szCs w:val="20"/>
        </w:rPr>
        <w:t>Du kan bruge håndbogen som inspiration og fremhæve det, der er politikken i din virksomhed. Du kan downloade siderne på www.hvr.dk/match og tilføje og slette, så siderne passer præcis til reglerne i din virksomhed. Derefter kan du printe siderne og udlevere dem til lærlingen/eleven.</w:t>
      </w:r>
    </w:p>
    <w:p w:rsidR="00A07FEC" w:rsidRPr="002533ED" w:rsidRDefault="00A07FEC" w:rsidP="002533ED">
      <w:pPr>
        <w:rPr>
          <w:rFonts w:cs="Klavika Light"/>
          <w:color w:val="000000"/>
          <w:szCs w:val="20"/>
        </w:rPr>
      </w:pPr>
    </w:p>
    <w:p w:rsidR="00A07FEC" w:rsidRPr="002533ED" w:rsidRDefault="00A07FEC" w:rsidP="002533ED">
      <w:pPr>
        <w:rPr>
          <w:rFonts w:cs="Klavika Light"/>
          <w:color w:val="000000"/>
          <w:szCs w:val="20"/>
        </w:rPr>
      </w:pPr>
      <w:r w:rsidRPr="002533ED">
        <w:rPr>
          <w:rFonts w:cs="Klavika Light"/>
          <w:color w:val="000000"/>
          <w:szCs w:val="20"/>
        </w:rPr>
        <w:t xml:space="preserve">Håndbogen hedder ”Håndbog for lærlinge og elever ”– men brug den også gerne til praktikanter. </w:t>
      </w:r>
    </w:p>
    <w:p w:rsidR="00A07FEC" w:rsidRPr="002533ED" w:rsidRDefault="00A07FEC" w:rsidP="002533ED">
      <w:pPr>
        <w:rPr>
          <w:rFonts w:cs="Klavika Light"/>
          <w:color w:val="000000"/>
          <w:szCs w:val="20"/>
        </w:rPr>
      </w:pPr>
    </w:p>
    <w:p w:rsidR="00A07FEC" w:rsidRPr="002533ED" w:rsidRDefault="00A07FEC" w:rsidP="002533ED">
      <w:pPr>
        <w:rPr>
          <w:rFonts w:cs="Klavika Light"/>
          <w:color w:val="000000"/>
          <w:szCs w:val="20"/>
        </w:rPr>
      </w:pPr>
      <w:r w:rsidRPr="002533ED">
        <w:rPr>
          <w:rFonts w:cs="Klavika Light"/>
          <w:color w:val="000000"/>
          <w:szCs w:val="20"/>
        </w:rPr>
        <w:t>God fornøjelse.</w:t>
      </w:r>
    </w:p>
    <w:p w:rsidR="00A07FEC" w:rsidRPr="002533ED" w:rsidRDefault="00A07FEC" w:rsidP="002533ED">
      <w:pPr>
        <w:rPr>
          <w:szCs w:val="20"/>
        </w:rPr>
      </w:pPr>
    </w:p>
    <w:p w:rsidR="00A07FEC" w:rsidRPr="002533ED" w:rsidRDefault="00A07FEC" w:rsidP="002533ED">
      <w:pPr>
        <w:rPr>
          <w:szCs w:val="20"/>
        </w:rPr>
      </w:pPr>
    </w:p>
    <w:p w:rsidR="00A07FEC" w:rsidRPr="002533ED" w:rsidRDefault="00A07FEC" w:rsidP="002533ED">
      <w:pPr>
        <w:rPr>
          <w:szCs w:val="20"/>
        </w:rPr>
      </w:pPr>
    </w:p>
    <w:p w:rsidR="00A07FEC" w:rsidRPr="002533ED" w:rsidRDefault="00A07FEC" w:rsidP="002533ED">
      <w:pPr>
        <w:rPr>
          <w:szCs w:val="20"/>
        </w:rPr>
      </w:pPr>
    </w:p>
    <w:p w:rsidR="00A07FEC" w:rsidRPr="002533ED" w:rsidRDefault="00A07FEC" w:rsidP="00A07FEC">
      <w:r w:rsidRPr="002533ED">
        <w:rPr>
          <w:noProof/>
        </w:rPr>
        <mc:AlternateContent>
          <mc:Choice Requires="wps">
            <w:drawing>
              <wp:anchor distT="0" distB="0" distL="114300" distR="114300" simplePos="0" relativeHeight="251659264" behindDoc="0" locked="0" layoutInCell="1" allowOverlap="1" wp14:anchorId="78A36108" wp14:editId="2ECE5789">
                <wp:simplePos x="0" y="0"/>
                <wp:positionH relativeFrom="column">
                  <wp:posOffset>32385</wp:posOffset>
                </wp:positionH>
                <wp:positionV relativeFrom="paragraph">
                  <wp:posOffset>276224</wp:posOffset>
                </wp:positionV>
                <wp:extent cx="6029325" cy="1647825"/>
                <wp:effectExtent l="19050" t="19050" r="28575"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7825"/>
                        </a:xfrm>
                        <a:prstGeom prst="rect">
                          <a:avLst/>
                        </a:prstGeom>
                        <a:solidFill>
                          <a:srgbClr val="FFFFFF"/>
                        </a:solidFill>
                        <a:ln w="38100">
                          <a:solidFill>
                            <a:schemeClr val="accent3"/>
                          </a:solidFill>
                          <a:miter lim="800000"/>
                          <a:headEnd/>
                          <a:tailEnd/>
                        </a:ln>
                      </wps:spPr>
                      <wps:txbx>
                        <w:txbxContent>
                          <w:p w:rsidR="00A07FEC" w:rsidRPr="002533ED" w:rsidRDefault="00A07FEC" w:rsidP="00A07FEC">
                            <w:pPr>
                              <w:pStyle w:val="Overskrift1"/>
                            </w:pPr>
                            <w:r w:rsidRPr="002533ED">
                              <w:t>Introduktion til lærlingen/eleven</w:t>
                            </w:r>
                          </w:p>
                          <w:p w:rsidR="00A07FEC" w:rsidRPr="002533ED" w:rsidRDefault="00A07FEC" w:rsidP="00A07FEC">
                            <w:pPr>
                              <w:rPr>
                                <w:rFonts w:cs="Klavika Light"/>
                                <w:color w:val="000000"/>
                                <w:sz w:val="19"/>
                                <w:szCs w:val="19"/>
                              </w:rPr>
                            </w:pPr>
                          </w:p>
                          <w:p w:rsidR="00A07FEC" w:rsidRPr="002533ED" w:rsidRDefault="00A07FEC" w:rsidP="00A07FEC">
                            <w:pPr>
                              <w:rPr>
                                <w:rFonts w:cs="Klavika Light"/>
                                <w:color w:val="000000"/>
                                <w:spacing w:val="-1"/>
                                <w:szCs w:val="20"/>
                              </w:rPr>
                            </w:pPr>
                            <w:r w:rsidRPr="002533ED">
                              <w:rPr>
                                <w:rFonts w:cs="Klavika Light"/>
                                <w:color w:val="000000"/>
                                <w:spacing w:val="-1"/>
                                <w:szCs w:val="20"/>
                              </w:rPr>
                              <w:t xml:space="preserve">I denne håndbog finder du en række gode råd til, hvordan du </w:t>
                            </w:r>
                            <w:r w:rsidRPr="002533ED">
                              <w:rPr>
                                <w:szCs w:val="20"/>
                              </w:rPr>
                              <w:t>kommer</w:t>
                            </w:r>
                            <w:r w:rsidRPr="002533ED">
                              <w:rPr>
                                <w:rFonts w:cs="Klavika Light"/>
                                <w:color w:val="000000"/>
                                <w:spacing w:val="-1"/>
                                <w:szCs w:val="20"/>
                              </w:rPr>
                              <w:t xml:space="preserve"> godt i gang med at være lærling/elev hos os. Du finder ikke gentagelser af, hvad der står i overenskomsten, og du finder heller ikke regler om din uddannelse som sådan. </w:t>
                            </w:r>
                          </w:p>
                          <w:p w:rsidR="00A07FEC" w:rsidRPr="002533ED" w:rsidRDefault="00A07FEC" w:rsidP="00A07FEC">
                            <w:pPr>
                              <w:rPr>
                                <w:rFonts w:cs="Klavika Light"/>
                                <w:color w:val="000000"/>
                                <w:spacing w:val="-1"/>
                                <w:szCs w:val="20"/>
                              </w:rPr>
                            </w:pPr>
                          </w:p>
                          <w:p w:rsidR="00A07FEC" w:rsidRPr="002533ED" w:rsidRDefault="00A07FEC" w:rsidP="00A07FEC">
                            <w:pPr>
                              <w:rPr>
                                <w:rFonts w:cs="Klavika Light"/>
                                <w:color w:val="000000"/>
                                <w:spacing w:val="-1"/>
                                <w:szCs w:val="20"/>
                              </w:rPr>
                            </w:pPr>
                            <w:r w:rsidRPr="002533ED">
                              <w:rPr>
                                <w:rFonts w:cs="Klavika Light"/>
                                <w:color w:val="000000"/>
                                <w:spacing w:val="-1"/>
                                <w:szCs w:val="20"/>
                              </w:rPr>
                              <w:t xml:space="preserve">Håndbogen samler vigtige informationer om omgangstonen og spilleregler i vores virksomhed, og som er en del af din ansættelse. </w:t>
                            </w:r>
                          </w:p>
                          <w:p w:rsidR="00A07FEC" w:rsidRPr="002533ED" w:rsidRDefault="00A07FEC" w:rsidP="00A07FEC">
                            <w:pPr>
                              <w:rPr>
                                <w:rFonts w:cs="Klavika Light"/>
                                <w:color w:val="000000"/>
                                <w:spacing w:val="-1"/>
                                <w:szCs w:val="20"/>
                              </w:rPr>
                            </w:pPr>
                          </w:p>
                          <w:p w:rsidR="00A07FEC" w:rsidRPr="002533ED" w:rsidRDefault="00A07FEC" w:rsidP="00A07FEC">
                            <w:pPr>
                              <w:rPr>
                                <w:szCs w:val="20"/>
                              </w:rPr>
                            </w:pPr>
                            <w:r w:rsidRPr="002533ED">
                              <w:rPr>
                                <w:rFonts w:cs="Klavika Light"/>
                                <w:color w:val="000000"/>
                                <w:szCs w:val="20"/>
                              </w:rPr>
                              <w:t>Du er som lærling/elev en vigtig del af vores virksomhed, og det er vigtigt for os, at du falder godt til. Du skal derfor se denne håndbog som et hjælpemiddel til dig og ikke bare en opremsning af krav og forventninger.</w:t>
                            </w:r>
                          </w:p>
                        </w:txbxContent>
                      </wps:txbx>
                      <wps:bodyPr rot="0" vert="horz" wrap="square" lIns="144000" tIns="108000" rIns="144000" bIns="216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2.55pt;margin-top:21.75pt;width:474.7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" strokecolor="#9bbb59 [3206]" strokeweight="3pt">
                <v:textbox style="mso-fit-shape-to-text:t" inset="4mm,3mm,4mm,6mm">
                  <w:txbxContent>
                    <w:p w:rsidR="00A07FEC" w:rsidRPr="002533ED" w:rsidRDefault="00A07FEC" w:rsidP="00A07FEC">
                      <w:pPr>
                        <w:pStyle w:val="Overskrift1"/>
                      </w:pPr>
                      <w:r w:rsidRPr="002533ED">
                        <w:t>Introduktion til lærlingen/eleven</w:t>
                      </w:r>
                    </w:p>
                    <w:p w:rsidR="00A07FEC" w:rsidRPr="002533ED" w:rsidRDefault="00A07FEC" w:rsidP="00A07FEC">
                      <w:pPr>
                        <w:rPr>
                          <w:rFonts w:cs="Klavika Light"/>
                          <w:color w:val="000000"/>
                          <w:sz w:val="19"/>
                          <w:szCs w:val="19"/>
                        </w:rPr>
                      </w:pPr>
                    </w:p>
                    <w:p w:rsidR="00A07FEC" w:rsidRPr="002533ED" w:rsidRDefault="00A07FEC" w:rsidP="00A07FEC">
                      <w:pPr>
                        <w:rPr>
                          <w:rFonts w:cs="Klavika Light"/>
                          <w:color w:val="000000"/>
                          <w:spacing w:val="-1"/>
                          <w:szCs w:val="20"/>
                        </w:rPr>
                      </w:pPr>
                      <w:r w:rsidRPr="002533ED">
                        <w:rPr>
                          <w:rFonts w:cs="Klavika Light"/>
                          <w:color w:val="000000"/>
                          <w:spacing w:val="-1"/>
                          <w:szCs w:val="20"/>
                        </w:rPr>
                        <w:t xml:space="preserve">I denne håndbog finder du en række gode råd til, hvordan du </w:t>
                      </w:r>
                      <w:r w:rsidRPr="002533ED">
                        <w:rPr>
                          <w:szCs w:val="20"/>
                        </w:rPr>
                        <w:t>kommer</w:t>
                      </w:r>
                      <w:r w:rsidRPr="002533ED">
                        <w:rPr>
                          <w:rFonts w:cs="Klavika Light"/>
                          <w:color w:val="000000"/>
                          <w:spacing w:val="-1"/>
                          <w:szCs w:val="20"/>
                        </w:rPr>
                        <w:t xml:space="preserve"> godt i gang med at være lærling/elev hos os. Du finder ikke gentagelser af, hvad der står i overenskomsten, og du finder heller ikke regler om din uddannelse som sådan. </w:t>
                      </w:r>
                    </w:p>
                    <w:p w:rsidR="00A07FEC" w:rsidRPr="002533ED" w:rsidRDefault="00A07FEC" w:rsidP="00A07FEC">
                      <w:pPr>
                        <w:rPr>
                          <w:rFonts w:cs="Klavika Light"/>
                          <w:color w:val="000000"/>
                          <w:spacing w:val="-1"/>
                          <w:szCs w:val="20"/>
                        </w:rPr>
                      </w:pPr>
                    </w:p>
                    <w:p w:rsidR="00A07FEC" w:rsidRPr="002533ED" w:rsidRDefault="00A07FEC" w:rsidP="00A07FEC">
                      <w:pPr>
                        <w:rPr>
                          <w:rFonts w:cs="Klavika Light"/>
                          <w:color w:val="000000"/>
                          <w:spacing w:val="-1"/>
                          <w:szCs w:val="20"/>
                        </w:rPr>
                      </w:pPr>
                      <w:r w:rsidRPr="002533ED">
                        <w:rPr>
                          <w:rFonts w:cs="Klavika Light"/>
                          <w:color w:val="000000"/>
                          <w:spacing w:val="-1"/>
                          <w:szCs w:val="20"/>
                        </w:rPr>
                        <w:t xml:space="preserve">Håndbogen samler vigtige informationer om omgangstonen og spilleregler i vores virksomhed, og som er en del af din ansættelse. </w:t>
                      </w:r>
                    </w:p>
                    <w:p w:rsidR="00A07FEC" w:rsidRPr="002533ED" w:rsidRDefault="00A07FEC" w:rsidP="00A07FEC">
                      <w:pPr>
                        <w:rPr>
                          <w:rFonts w:cs="Klavika Light"/>
                          <w:color w:val="000000"/>
                          <w:spacing w:val="-1"/>
                          <w:szCs w:val="20"/>
                        </w:rPr>
                      </w:pPr>
                    </w:p>
                    <w:p w:rsidR="00A07FEC" w:rsidRPr="002533ED" w:rsidRDefault="00A07FEC" w:rsidP="00A07FEC">
                      <w:pPr>
                        <w:rPr>
                          <w:szCs w:val="20"/>
                        </w:rPr>
                      </w:pPr>
                      <w:r w:rsidRPr="002533ED">
                        <w:rPr>
                          <w:rFonts w:cs="Klavika Light"/>
                          <w:color w:val="000000"/>
                          <w:szCs w:val="20"/>
                        </w:rPr>
                        <w:t>Du er som lærling/elev en vigtig del af vores virksomhed, og det er vigtigt for os, at du falder godt til. Du skal derfor se denne håndbog som et hjælpemiddel til dig og ikke bare en opremsning af krav og forventninger.</w:t>
                      </w:r>
                    </w:p>
                  </w:txbxContent>
                </v:textbox>
              </v:shape>
            </w:pict>
          </mc:Fallback>
        </mc:AlternateContent>
      </w:r>
    </w:p>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sidP="00A07FEC"/>
    <w:p w:rsidR="002533ED" w:rsidRPr="002533ED" w:rsidRDefault="002533ED">
      <w:r w:rsidRPr="002533ED">
        <w:br w:type="page"/>
      </w:r>
    </w:p>
    <w:p w:rsidR="002533ED" w:rsidRPr="002533ED" w:rsidRDefault="002533ED" w:rsidP="002533ED">
      <w:pPr>
        <w:pStyle w:val="Overskrift1"/>
      </w:pPr>
      <w:r w:rsidRPr="002533ED">
        <w:lastRenderedPageBreak/>
        <w:t>DEL 1: PRAKTISKE FORHOLD I VIRKSOMHEDEN</w:t>
      </w:r>
    </w:p>
    <w:p w:rsidR="002533ED" w:rsidRPr="002533ED" w:rsidRDefault="002533ED" w:rsidP="00A07FEC"/>
    <w:p w:rsidR="002533ED" w:rsidRPr="002533ED" w:rsidRDefault="002533ED" w:rsidP="002533ED"/>
    <w:p w:rsidR="002533ED" w:rsidRPr="002533ED" w:rsidRDefault="002533ED" w:rsidP="002533ED">
      <w:pPr>
        <w:pStyle w:val="Overskrift1"/>
      </w:pPr>
      <w:r w:rsidRPr="002533ED">
        <w:t>At møde ind om morgenen</w:t>
      </w:r>
    </w:p>
    <w:p w:rsidR="002533ED" w:rsidRPr="002533ED" w:rsidRDefault="002533ED" w:rsidP="002533ED">
      <w:pPr>
        <w:rPr>
          <w:rFonts w:cs="Klavika Light"/>
          <w:color w:val="000000"/>
          <w:szCs w:val="20"/>
        </w:rPr>
      </w:pPr>
      <w:r w:rsidRPr="002533ED">
        <w:rPr>
          <w:rFonts w:cs="Klavika Light"/>
          <w:color w:val="000000"/>
          <w:szCs w:val="20"/>
        </w:rPr>
        <w:t>Det er vigtigt, at du møder til tiden. Når du møder om morgenen til aftalt mødetid, skal du være omklædt og klar til at gå i gang. Vi regner med, at du er frisk og udhvilet, og vi siger altid god morgen til hinanden.</w:t>
      </w:r>
    </w:p>
    <w:p w:rsidR="002533ED" w:rsidRPr="002533ED" w:rsidRDefault="002533ED" w:rsidP="002533ED">
      <w:pPr>
        <w:rPr>
          <w:rFonts w:cs="Klavika Light"/>
          <w:color w:val="000000"/>
          <w:szCs w:val="20"/>
        </w:rPr>
      </w:pPr>
    </w:p>
    <w:p w:rsidR="002533ED" w:rsidRPr="002533ED" w:rsidRDefault="002533ED" w:rsidP="002533ED">
      <w:pPr>
        <w:rPr>
          <w:rFonts w:cs="Klavika Light"/>
          <w:color w:val="000000"/>
          <w:szCs w:val="20"/>
        </w:rPr>
      </w:pPr>
      <w:r w:rsidRPr="002533ED">
        <w:rPr>
          <w:rFonts w:cs="Klavika Light"/>
          <w:color w:val="000000"/>
          <w:szCs w:val="20"/>
        </w:rPr>
        <w:t>Er du syg, skal du give besked til NN på telefon senest klokken syv, så dine kolleger ved fra dagens begyndelse, at du er fraværende. Du skal også huske at melde dig syg på skoleopholdene.</w:t>
      </w:r>
    </w:p>
    <w:p w:rsidR="002533ED" w:rsidRPr="002533ED" w:rsidRDefault="002533ED" w:rsidP="002533ED">
      <w:pPr>
        <w:rPr>
          <w:rFonts w:cs="Klavika Light"/>
          <w:color w:val="000000"/>
          <w:sz w:val="19"/>
          <w:szCs w:val="19"/>
        </w:rPr>
      </w:pPr>
    </w:p>
    <w:p w:rsidR="002533ED" w:rsidRPr="002533ED" w:rsidRDefault="003443D1">
      <w:pPr>
        <w:rPr>
          <w:rFonts w:cs="Klavika Light"/>
          <w:color w:val="000000"/>
          <w:sz w:val="19"/>
          <w:szCs w:val="19"/>
        </w:rPr>
      </w:pPr>
      <w:r>
        <w:rPr>
          <w:rFonts w:cs="Klavika Light"/>
          <w:noProof/>
          <w:color w:val="000000"/>
          <w:sz w:val="19"/>
          <w:szCs w:val="19"/>
          <w:lang w:eastAsia="da-DK"/>
        </w:rPr>
        <w:drawing>
          <wp:anchor distT="0" distB="0" distL="114300" distR="114300" simplePos="0" relativeHeight="251660288" behindDoc="1" locked="0" layoutInCell="1" allowOverlap="1" wp14:anchorId="0FE0E497" wp14:editId="41AE2C14">
            <wp:simplePos x="0" y="0"/>
            <wp:positionH relativeFrom="column">
              <wp:posOffset>1203960</wp:posOffset>
            </wp:positionH>
            <wp:positionV relativeFrom="paragraph">
              <wp:posOffset>666115</wp:posOffset>
            </wp:positionV>
            <wp:extent cx="3851910" cy="5673090"/>
            <wp:effectExtent l="0" t="0" r="0" b="381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moedetid.jpg"/>
                    <pic:cNvPicPr/>
                  </pic:nvPicPr>
                  <pic:blipFill>
                    <a:blip r:embed="rId8">
                      <a:extLst>
                        <a:ext uri="{28A0092B-C50C-407E-A947-70E740481C1C}">
                          <a14:useLocalDpi xmlns:a14="http://schemas.microsoft.com/office/drawing/2010/main" val="0"/>
                        </a:ext>
                      </a:extLst>
                    </a:blip>
                    <a:stretch>
                      <a:fillRect/>
                    </a:stretch>
                  </pic:blipFill>
                  <pic:spPr>
                    <a:xfrm>
                      <a:off x="0" y="0"/>
                      <a:ext cx="3851910" cy="5673090"/>
                    </a:xfrm>
                    <a:prstGeom prst="rect">
                      <a:avLst/>
                    </a:prstGeom>
                  </pic:spPr>
                </pic:pic>
              </a:graphicData>
            </a:graphic>
            <wp14:sizeRelH relativeFrom="page">
              <wp14:pctWidth>0</wp14:pctWidth>
            </wp14:sizeRelH>
            <wp14:sizeRelV relativeFrom="page">
              <wp14:pctHeight>0</wp14:pctHeight>
            </wp14:sizeRelV>
          </wp:anchor>
        </w:drawing>
      </w:r>
      <w:r w:rsidR="002533ED" w:rsidRPr="002533ED">
        <w:rPr>
          <w:rFonts w:cs="Klavika Light"/>
          <w:color w:val="000000"/>
          <w:sz w:val="19"/>
          <w:szCs w:val="19"/>
        </w:rPr>
        <w:br w:type="page"/>
      </w:r>
    </w:p>
    <w:p w:rsidR="002533ED" w:rsidRPr="002533ED" w:rsidRDefault="002533ED" w:rsidP="002533ED">
      <w:pPr>
        <w:pStyle w:val="Overskrift1"/>
      </w:pPr>
      <w:r w:rsidRPr="002533ED">
        <w:lastRenderedPageBreak/>
        <w:t>Mødet med kunden</w:t>
      </w:r>
    </w:p>
    <w:p w:rsidR="002533ED" w:rsidRPr="00DE1492" w:rsidRDefault="002533ED" w:rsidP="002533ED">
      <w:pPr>
        <w:rPr>
          <w:szCs w:val="20"/>
        </w:rPr>
      </w:pPr>
    </w:p>
    <w:p w:rsidR="002533ED" w:rsidRPr="00DE1492" w:rsidRDefault="002533ED" w:rsidP="002533ED">
      <w:pPr>
        <w:rPr>
          <w:rFonts w:cs="Klavika Light"/>
          <w:color w:val="000000"/>
          <w:szCs w:val="20"/>
        </w:rPr>
      </w:pPr>
      <w:r w:rsidRPr="00DE1492">
        <w:rPr>
          <w:rFonts w:cs="Klavika Light"/>
          <w:color w:val="000000"/>
          <w:szCs w:val="20"/>
        </w:rPr>
        <w:t xml:space="preserve">Vi lever af vores kunder, og det er vigtigt, at alle ansatte behandler vores kunder ordentligt. De betaler vores løn. Tænk over, hvordan du selv gerne vil behandles, når du handler i en butik – og behandl virksomhedens kunder, som du selv gerne vil behandles. </w:t>
      </w:r>
    </w:p>
    <w:p w:rsidR="002533ED" w:rsidRPr="002533ED" w:rsidRDefault="002533ED" w:rsidP="002533ED">
      <w:pPr>
        <w:rPr>
          <w:rFonts w:cs="Klavika Light"/>
          <w:color w:val="000000"/>
          <w:sz w:val="19"/>
          <w:szCs w:val="19"/>
        </w:rPr>
      </w:pPr>
    </w:p>
    <w:p w:rsidR="002533ED" w:rsidRPr="002533ED" w:rsidRDefault="002533ED" w:rsidP="002533ED">
      <w:pPr>
        <w:pStyle w:val="Overskrift2"/>
      </w:pPr>
      <w:r w:rsidRPr="002533ED">
        <w:t xml:space="preserve">Det er vigtigt, at du bruger din sunde fornuft, når du er sammen med kunder. </w:t>
      </w:r>
    </w:p>
    <w:p w:rsidR="002533ED" w:rsidRPr="002533ED" w:rsidRDefault="002533ED" w:rsidP="002533ED">
      <w:pPr>
        <w:rPr>
          <w:rFonts w:cs="Klavika Light"/>
          <w:color w:val="000000"/>
          <w:sz w:val="19"/>
          <w:szCs w:val="19"/>
        </w:rPr>
      </w:pPr>
    </w:p>
    <w:p w:rsidR="002533ED" w:rsidRPr="00DE1492" w:rsidRDefault="002533ED" w:rsidP="002533ED">
      <w:pPr>
        <w:pStyle w:val="Listeafsnit"/>
        <w:numPr>
          <w:ilvl w:val="0"/>
          <w:numId w:val="12"/>
        </w:numPr>
        <w:rPr>
          <w:rFonts w:cs="Klavika Medium"/>
          <w:color w:val="000000"/>
          <w:szCs w:val="20"/>
        </w:rPr>
      </w:pPr>
      <w:r w:rsidRPr="00DE1492">
        <w:rPr>
          <w:rFonts w:cs="Klavika Medium"/>
          <w:color w:val="000000"/>
          <w:szCs w:val="20"/>
        </w:rPr>
        <w:t>I vores virksomhed lægger vi vægt på:</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2"/>
        </w:numPr>
        <w:rPr>
          <w:rFonts w:cs="Klavika Regular"/>
          <w:color w:val="000000"/>
          <w:szCs w:val="20"/>
        </w:rPr>
      </w:pPr>
      <w:r w:rsidRPr="00DE1492">
        <w:rPr>
          <w:rFonts w:cs="Klavika Regular"/>
          <w:color w:val="000000"/>
          <w:szCs w:val="20"/>
        </w:rPr>
        <w:t>Vi ryger ikke, når vi er sammen med kunder.</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2"/>
        </w:numPr>
        <w:rPr>
          <w:rFonts w:cs="Klavika Regular"/>
          <w:color w:val="000000"/>
          <w:szCs w:val="20"/>
        </w:rPr>
      </w:pPr>
      <w:r w:rsidRPr="00DE1492">
        <w:rPr>
          <w:rFonts w:cs="Klavika Regular"/>
          <w:color w:val="000000"/>
          <w:szCs w:val="20"/>
        </w:rPr>
        <w:t>Vi taler ikke i privat mobiltelefon, når vi er sammen med kunder.</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2"/>
        </w:numPr>
        <w:rPr>
          <w:rFonts w:cs="Klavika Regular"/>
          <w:color w:val="000000"/>
          <w:szCs w:val="20"/>
        </w:rPr>
      </w:pPr>
      <w:r w:rsidRPr="00DE1492">
        <w:rPr>
          <w:rFonts w:cs="Klavika Regular"/>
          <w:color w:val="000000"/>
          <w:szCs w:val="20"/>
        </w:rPr>
        <w:t>Vi taler pænt og undgår at bande.</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2"/>
        </w:numPr>
        <w:rPr>
          <w:rFonts w:cs="Klavika Regular"/>
          <w:color w:val="000000"/>
          <w:szCs w:val="20"/>
        </w:rPr>
      </w:pPr>
      <w:r w:rsidRPr="00DE1492">
        <w:rPr>
          <w:rFonts w:cs="Klavika Regular"/>
          <w:color w:val="000000"/>
          <w:szCs w:val="20"/>
        </w:rPr>
        <w:t>Vi udviser almindelig høflighed.</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2"/>
        </w:numPr>
        <w:rPr>
          <w:rFonts w:cs="Klavika Regular"/>
          <w:color w:val="000000"/>
          <w:szCs w:val="20"/>
        </w:rPr>
      </w:pPr>
      <w:r w:rsidRPr="00DE1492">
        <w:rPr>
          <w:rFonts w:cs="Klavika Regular"/>
          <w:color w:val="000000"/>
          <w:szCs w:val="20"/>
        </w:rPr>
        <w:t>Vi er så rene, som arbejdet tillader, og har en ordentlig personlig hygiejne.</w:t>
      </w:r>
    </w:p>
    <w:p w:rsidR="002533ED" w:rsidRPr="002533ED" w:rsidRDefault="002533ED" w:rsidP="002533ED">
      <w:pPr>
        <w:rPr>
          <w:rFonts w:cs="Klavika Light"/>
          <w:color w:val="000000"/>
          <w:sz w:val="19"/>
          <w:szCs w:val="19"/>
        </w:rPr>
      </w:pPr>
    </w:p>
    <w:p w:rsidR="002533ED" w:rsidRPr="002533ED" w:rsidRDefault="002533ED" w:rsidP="002533ED">
      <w:pPr>
        <w:rPr>
          <w:rFonts w:cs="Klavika Light"/>
          <w:color w:val="000000"/>
          <w:sz w:val="19"/>
          <w:szCs w:val="19"/>
        </w:rPr>
      </w:pPr>
    </w:p>
    <w:p w:rsidR="002533ED" w:rsidRPr="002533ED" w:rsidRDefault="002533ED" w:rsidP="002533ED">
      <w:pPr>
        <w:pStyle w:val="Overskrift2"/>
      </w:pPr>
      <w:r w:rsidRPr="002533ED">
        <w:t>Når vi er på besøg hos en kunde (i et privat hjem), husker vi at:</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1"/>
        </w:numPr>
        <w:rPr>
          <w:rFonts w:cs="Klavika Regular"/>
          <w:color w:val="000000"/>
          <w:szCs w:val="20"/>
        </w:rPr>
      </w:pPr>
      <w:r w:rsidRPr="00DE1492">
        <w:rPr>
          <w:rFonts w:cs="Klavika Regular"/>
          <w:color w:val="000000"/>
          <w:szCs w:val="20"/>
        </w:rPr>
        <w:t>Tage skoene af, inden vi går ind. Skal du bære sikkerhedssko hos kunden, skal du fortælle kunden det, tørre fødderne grundigt og dække af, hvor det er nødvendigt og muligt.</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1"/>
        </w:numPr>
        <w:rPr>
          <w:rFonts w:cs="Klavika Regular"/>
          <w:color w:val="000000"/>
          <w:szCs w:val="20"/>
        </w:rPr>
      </w:pPr>
      <w:r w:rsidRPr="00DE1492">
        <w:rPr>
          <w:rFonts w:cs="Klavika Regular"/>
          <w:color w:val="000000"/>
          <w:szCs w:val="20"/>
        </w:rPr>
        <w:t>Spørge om lov til fx at benytte toilettet.</w:t>
      </w:r>
    </w:p>
    <w:p w:rsidR="002533ED" w:rsidRPr="00DE1492" w:rsidRDefault="002533ED" w:rsidP="002533ED">
      <w:pPr>
        <w:rPr>
          <w:rFonts w:cs="Klavika Light"/>
          <w:color w:val="000000"/>
          <w:szCs w:val="20"/>
        </w:rPr>
      </w:pPr>
    </w:p>
    <w:p w:rsidR="002533ED" w:rsidRPr="00DE1492" w:rsidRDefault="002533ED" w:rsidP="002533ED">
      <w:pPr>
        <w:pStyle w:val="Listeafsnit"/>
        <w:numPr>
          <w:ilvl w:val="0"/>
          <w:numId w:val="11"/>
        </w:numPr>
        <w:rPr>
          <w:rFonts w:cs="Klavika Regular"/>
          <w:color w:val="000000"/>
          <w:szCs w:val="20"/>
        </w:rPr>
      </w:pPr>
      <w:r w:rsidRPr="00DE1492">
        <w:rPr>
          <w:rFonts w:cs="Klavika Regular"/>
          <w:color w:val="000000"/>
          <w:szCs w:val="20"/>
        </w:rPr>
        <w:t>Gøre rent efter os, hvor det giver mening. Spørg evt. efter en kost eller en klud, hvis vi ikke selv har redskaberne med.</w:t>
      </w:r>
    </w:p>
    <w:p w:rsidR="002533ED" w:rsidRPr="002533ED" w:rsidRDefault="002533ED" w:rsidP="002533ED"/>
    <w:p w:rsidR="002533ED" w:rsidRPr="002533ED" w:rsidRDefault="00C6121F" w:rsidP="002533ED">
      <w:r>
        <w:rPr>
          <w:noProof/>
          <w:lang w:eastAsia="da-DK"/>
        </w:rPr>
        <w:drawing>
          <wp:anchor distT="0" distB="0" distL="114300" distR="114300" simplePos="0" relativeHeight="251661312" behindDoc="1" locked="0" layoutInCell="1" allowOverlap="1" wp14:anchorId="31CDACEA" wp14:editId="3A6F619A">
            <wp:simplePos x="0" y="0"/>
            <wp:positionH relativeFrom="column">
              <wp:posOffset>1689735</wp:posOffset>
            </wp:positionH>
            <wp:positionV relativeFrom="paragraph">
              <wp:posOffset>45085</wp:posOffset>
            </wp:positionV>
            <wp:extent cx="2761200" cy="2926800"/>
            <wp:effectExtent l="0" t="0" r="127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samta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200" cy="2926800"/>
                    </a:xfrm>
                    <a:prstGeom prst="rect">
                      <a:avLst/>
                    </a:prstGeom>
                  </pic:spPr>
                </pic:pic>
              </a:graphicData>
            </a:graphic>
            <wp14:sizeRelH relativeFrom="page">
              <wp14:pctWidth>0</wp14:pctWidth>
            </wp14:sizeRelH>
            <wp14:sizeRelV relativeFrom="page">
              <wp14:pctHeight>0</wp14:pctHeight>
            </wp14:sizeRelV>
          </wp:anchor>
        </w:drawing>
      </w:r>
    </w:p>
    <w:p w:rsidR="002533ED" w:rsidRPr="002533ED" w:rsidRDefault="002533ED">
      <w:r w:rsidRPr="002533ED">
        <w:br w:type="page"/>
      </w:r>
    </w:p>
    <w:p w:rsidR="002533ED" w:rsidRPr="002533ED" w:rsidRDefault="002533ED" w:rsidP="002533ED">
      <w:pPr>
        <w:pStyle w:val="Overskrift1"/>
      </w:pPr>
      <w:r w:rsidRPr="002533ED">
        <w:lastRenderedPageBreak/>
        <w:t>Rygepolitik</w:t>
      </w:r>
    </w:p>
    <w:p w:rsidR="002533ED" w:rsidRPr="002533ED" w:rsidRDefault="002533ED" w:rsidP="002533ED">
      <w:pPr>
        <w:rPr>
          <w:szCs w:val="20"/>
        </w:rPr>
      </w:pP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r w:rsidRPr="002533ED">
        <w:rPr>
          <w:rFonts w:cs="Klavika Light"/>
          <w:color w:val="000000"/>
          <w:szCs w:val="20"/>
        </w:rPr>
        <w:t>I vores virksomhed har vi følgende rygepolitik:</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P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Virksomheden er røgfri, så du kan ikke ryge i arbejdstiden.</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P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Vi ryger kun udenfor og bruger altid askebægrene.</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P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 xml:space="preserve">Vi ryger kun i pauserne samt før og efter arbejde. </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P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Hvis du vil ryge uden for pauserne, skal du stemple ud og ind igen.</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P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 xml:space="preserve">Vi ryger ikke i firmabilen. </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P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 xml:space="preserve">Vi ryger aldrig sammen med kunderne. </w:t>
      </w:r>
    </w:p>
    <w:p w:rsidR="002533ED" w:rsidRPr="002533ED" w:rsidRDefault="002533ED" w:rsidP="002533ED">
      <w:pPr>
        <w:autoSpaceDE w:val="0"/>
        <w:autoSpaceDN w:val="0"/>
        <w:adjustRightInd w:val="0"/>
        <w:spacing w:line="288" w:lineRule="auto"/>
        <w:jc w:val="both"/>
        <w:textAlignment w:val="center"/>
        <w:rPr>
          <w:rFonts w:cs="Klavika Light"/>
          <w:color w:val="000000"/>
          <w:szCs w:val="20"/>
        </w:rPr>
      </w:pPr>
    </w:p>
    <w:p w:rsidR="002533ED" w:rsidRDefault="002533ED" w:rsidP="002533ED">
      <w:pPr>
        <w:pStyle w:val="Listeafsnit"/>
        <w:numPr>
          <w:ilvl w:val="0"/>
          <w:numId w:val="13"/>
        </w:numPr>
        <w:autoSpaceDE w:val="0"/>
        <w:autoSpaceDN w:val="0"/>
        <w:adjustRightInd w:val="0"/>
        <w:spacing w:line="288" w:lineRule="auto"/>
        <w:jc w:val="both"/>
        <w:textAlignment w:val="center"/>
        <w:rPr>
          <w:rFonts w:cs="Klavika Regular"/>
          <w:color w:val="000000"/>
          <w:szCs w:val="20"/>
        </w:rPr>
      </w:pPr>
      <w:r w:rsidRPr="002533ED">
        <w:rPr>
          <w:rFonts w:cs="Klavika Regular"/>
          <w:color w:val="000000"/>
          <w:szCs w:val="20"/>
        </w:rPr>
        <w:t>Man må gerne ryge (angiv hvor og hvornår).</w:t>
      </w:r>
    </w:p>
    <w:p w:rsidR="00C6121F" w:rsidRPr="00C6121F" w:rsidRDefault="00C6121F" w:rsidP="00C6121F">
      <w:pPr>
        <w:pStyle w:val="Listeafsnit"/>
        <w:rPr>
          <w:rFonts w:cs="Klavika Regular"/>
          <w:color w:val="000000"/>
          <w:szCs w:val="20"/>
        </w:rPr>
      </w:pPr>
    </w:p>
    <w:p w:rsidR="00C6121F" w:rsidRPr="00C6121F" w:rsidRDefault="00C6121F" w:rsidP="00C6121F">
      <w:pPr>
        <w:autoSpaceDE w:val="0"/>
        <w:autoSpaceDN w:val="0"/>
        <w:adjustRightInd w:val="0"/>
        <w:spacing w:line="288" w:lineRule="auto"/>
        <w:ind w:left="360"/>
        <w:jc w:val="both"/>
        <w:textAlignment w:val="center"/>
        <w:rPr>
          <w:rFonts w:cs="Klavika Regular"/>
          <w:color w:val="000000"/>
          <w:szCs w:val="20"/>
        </w:rPr>
      </w:pPr>
    </w:p>
    <w:p w:rsidR="002533ED" w:rsidRDefault="00C6121F">
      <w:r>
        <w:rPr>
          <w:noProof/>
          <w:lang w:eastAsia="da-DK"/>
        </w:rPr>
        <w:drawing>
          <wp:anchor distT="0" distB="0" distL="114300" distR="114300" simplePos="0" relativeHeight="251662336" behindDoc="1" locked="0" layoutInCell="1" allowOverlap="1" wp14:anchorId="144273AA" wp14:editId="545BEF10">
            <wp:simplePos x="0" y="0"/>
            <wp:positionH relativeFrom="column">
              <wp:posOffset>3810</wp:posOffset>
            </wp:positionH>
            <wp:positionV relativeFrom="paragraph">
              <wp:posOffset>471805</wp:posOffset>
            </wp:positionV>
            <wp:extent cx="6120130" cy="299529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rygepolitik.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2995295"/>
                    </a:xfrm>
                    <a:prstGeom prst="rect">
                      <a:avLst/>
                    </a:prstGeom>
                  </pic:spPr>
                </pic:pic>
              </a:graphicData>
            </a:graphic>
            <wp14:sizeRelH relativeFrom="page">
              <wp14:pctWidth>0</wp14:pctWidth>
            </wp14:sizeRelH>
            <wp14:sizeRelV relativeFrom="page">
              <wp14:pctHeight>0</wp14:pctHeight>
            </wp14:sizeRelV>
          </wp:anchor>
        </w:drawing>
      </w:r>
      <w:r w:rsidR="002533ED">
        <w:br w:type="page"/>
      </w:r>
    </w:p>
    <w:p w:rsidR="002533ED" w:rsidRPr="002533ED" w:rsidRDefault="002533ED" w:rsidP="00DE1492">
      <w:pPr>
        <w:pStyle w:val="Overskrift1"/>
      </w:pPr>
      <w:r w:rsidRPr="002533ED">
        <w:lastRenderedPageBreak/>
        <w:t>Alkoholpolitik</w:t>
      </w:r>
    </w:p>
    <w:p w:rsidR="002533ED" w:rsidRPr="00405DA4" w:rsidRDefault="002533ED" w:rsidP="00405DA4">
      <w:pPr>
        <w:rPr>
          <w:szCs w:val="20"/>
        </w:rPr>
      </w:pPr>
    </w:p>
    <w:p w:rsidR="00405DA4" w:rsidRPr="00405DA4" w:rsidRDefault="00405DA4" w:rsidP="00405DA4">
      <w:pPr>
        <w:rPr>
          <w:rFonts w:cs="Klavika Light"/>
          <w:color w:val="000000"/>
          <w:szCs w:val="20"/>
        </w:rPr>
      </w:pPr>
      <w:r w:rsidRPr="00405DA4">
        <w:rPr>
          <w:rFonts w:cs="Klavika Light"/>
          <w:color w:val="000000"/>
          <w:szCs w:val="20"/>
        </w:rPr>
        <w:t>I vores virksomhed har vi følgende alkoholpolitik:</w:t>
      </w:r>
    </w:p>
    <w:p w:rsidR="00405DA4" w:rsidRPr="00405DA4" w:rsidRDefault="00405DA4" w:rsidP="00405DA4">
      <w:pPr>
        <w:rPr>
          <w:rFonts w:cs="Klavika Light"/>
          <w:color w:val="000000"/>
          <w:szCs w:val="20"/>
        </w:rPr>
      </w:pPr>
    </w:p>
    <w:p w:rsidR="00405DA4" w:rsidRPr="00405DA4" w:rsidRDefault="00405DA4" w:rsidP="00405DA4">
      <w:pPr>
        <w:pStyle w:val="Listeafsnit"/>
        <w:numPr>
          <w:ilvl w:val="0"/>
          <w:numId w:val="14"/>
        </w:numPr>
        <w:rPr>
          <w:rFonts w:cs="Klavika Regular"/>
          <w:color w:val="000000"/>
          <w:szCs w:val="20"/>
        </w:rPr>
      </w:pPr>
      <w:r w:rsidRPr="00405DA4">
        <w:rPr>
          <w:rFonts w:cs="Klavika Regular"/>
          <w:color w:val="000000"/>
          <w:szCs w:val="20"/>
        </w:rPr>
        <w:t xml:space="preserve">Virksomheden er alkoholfri. </w:t>
      </w:r>
    </w:p>
    <w:p w:rsidR="00405DA4" w:rsidRPr="00405DA4" w:rsidRDefault="00405DA4" w:rsidP="00405DA4">
      <w:pPr>
        <w:rPr>
          <w:rFonts w:cs="Klavika Light"/>
          <w:color w:val="000000"/>
          <w:szCs w:val="20"/>
        </w:rPr>
      </w:pPr>
    </w:p>
    <w:p w:rsidR="00405DA4" w:rsidRPr="00405DA4" w:rsidRDefault="00405DA4" w:rsidP="00405DA4">
      <w:pPr>
        <w:pStyle w:val="Listeafsnit"/>
        <w:numPr>
          <w:ilvl w:val="0"/>
          <w:numId w:val="14"/>
        </w:numPr>
        <w:rPr>
          <w:rFonts w:cs="Klavika Regular"/>
          <w:color w:val="000000"/>
          <w:szCs w:val="20"/>
        </w:rPr>
      </w:pPr>
      <w:r w:rsidRPr="00405DA4">
        <w:rPr>
          <w:rFonts w:cs="Klavika Regular"/>
          <w:color w:val="000000"/>
          <w:szCs w:val="20"/>
        </w:rPr>
        <w:t>Vi drikker ikke i arbejdstiden.</w:t>
      </w:r>
    </w:p>
    <w:p w:rsidR="00405DA4" w:rsidRPr="00405DA4" w:rsidRDefault="00405DA4" w:rsidP="00405DA4">
      <w:pPr>
        <w:rPr>
          <w:rFonts w:cs="Klavika Light"/>
          <w:color w:val="000000"/>
          <w:szCs w:val="20"/>
        </w:rPr>
      </w:pPr>
    </w:p>
    <w:p w:rsidR="00405DA4" w:rsidRPr="00405DA4" w:rsidRDefault="00405DA4" w:rsidP="00405DA4">
      <w:pPr>
        <w:pStyle w:val="Listeafsnit"/>
        <w:numPr>
          <w:ilvl w:val="0"/>
          <w:numId w:val="14"/>
        </w:numPr>
        <w:rPr>
          <w:rFonts w:cs="Klavika Regular"/>
          <w:color w:val="000000"/>
          <w:szCs w:val="20"/>
        </w:rPr>
      </w:pPr>
      <w:r w:rsidRPr="00405DA4">
        <w:rPr>
          <w:rFonts w:cs="Klavika Regular"/>
          <w:color w:val="000000"/>
          <w:szCs w:val="20"/>
        </w:rPr>
        <w:t xml:space="preserve">Vi kan godt tage en øl eller et glas vin sammen, men altid ved fyraften og ikke på hverdagsbasis. </w:t>
      </w:r>
    </w:p>
    <w:p w:rsidR="00405DA4" w:rsidRPr="00405DA4" w:rsidRDefault="00405DA4" w:rsidP="00405DA4">
      <w:pPr>
        <w:rPr>
          <w:rFonts w:cs="Klavika Light"/>
          <w:color w:val="000000"/>
          <w:szCs w:val="20"/>
        </w:rPr>
      </w:pPr>
    </w:p>
    <w:p w:rsidR="00405DA4" w:rsidRPr="00405DA4" w:rsidRDefault="00405DA4" w:rsidP="00405DA4">
      <w:pPr>
        <w:pStyle w:val="Listeafsnit"/>
        <w:numPr>
          <w:ilvl w:val="0"/>
          <w:numId w:val="14"/>
        </w:numPr>
        <w:rPr>
          <w:rFonts w:cs="Klavika Regular"/>
          <w:color w:val="000000"/>
          <w:szCs w:val="20"/>
        </w:rPr>
      </w:pPr>
      <w:r w:rsidRPr="00405DA4">
        <w:rPr>
          <w:rFonts w:cs="Klavika Regular"/>
          <w:color w:val="000000"/>
          <w:szCs w:val="20"/>
        </w:rPr>
        <w:t>Vi drikker aldrig, når vi skal køre bil.</w:t>
      </w:r>
    </w:p>
    <w:p w:rsidR="00405DA4" w:rsidRPr="00405DA4" w:rsidRDefault="00405DA4" w:rsidP="00405DA4">
      <w:pPr>
        <w:rPr>
          <w:rFonts w:cs="Klavika Light"/>
          <w:color w:val="000000"/>
          <w:szCs w:val="20"/>
        </w:rPr>
      </w:pPr>
    </w:p>
    <w:p w:rsidR="00405DA4" w:rsidRPr="00405DA4" w:rsidRDefault="00405DA4" w:rsidP="00405DA4">
      <w:pPr>
        <w:pStyle w:val="Listeafsnit"/>
        <w:numPr>
          <w:ilvl w:val="0"/>
          <w:numId w:val="14"/>
        </w:numPr>
        <w:rPr>
          <w:rFonts w:cs="Klavika Regular"/>
          <w:color w:val="000000"/>
          <w:szCs w:val="20"/>
        </w:rPr>
      </w:pPr>
      <w:r w:rsidRPr="00405DA4">
        <w:rPr>
          <w:rFonts w:cs="Klavika Regular"/>
          <w:color w:val="000000"/>
          <w:szCs w:val="20"/>
        </w:rPr>
        <w:t xml:space="preserve">Vi drikker aldrig, når vi betjener maskiner. </w:t>
      </w:r>
    </w:p>
    <w:p w:rsidR="00405DA4" w:rsidRPr="00405DA4" w:rsidRDefault="00405DA4" w:rsidP="00405DA4">
      <w:pPr>
        <w:rPr>
          <w:rFonts w:cs="Klavika Light"/>
          <w:color w:val="000000"/>
          <w:szCs w:val="20"/>
        </w:rPr>
      </w:pPr>
    </w:p>
    <w:p w:rsidR="00405DA4" w:rsidRPr="00405DA4" w:rsidRDefault="00405DA4" w:rsidP="00405DA4">
      <w:pPr>
        <w:pStyle w:val="Listeafsnit"/>
        <w:numPr>
          <w:ilvl w:val="0"/>
          <w:numId w:val="14"/>
        </w:numPr>
        <w:rPr>
          <w:rFonts w:cs="Klavika Regular"/>
          <w:color w:val="000000"/>
          <w:szCs w:val="20"/>
        </w:rPr>
      </w:pPr>
      <w:r w:rsidRPr="00405DA4">
        <w:rPr>
          <w:rFonts w:cs="Klavika Regular"/>
          <w:color w:val="000000"/>
          <w:szCs w:val="20"/>
        </w:rPr>
        <w:t>Vi drikker aldrig hos eller med kunder.</w:t>
      </w:r>
    </w:p>
    <w:p w:rsidR="002533ED" w:rsidRDefault="006E47B8" w:rsidP="00405DA4">
      <w:pPr>
        <w:rPr>
          <w:szCs w:val="20"/>
        </w:rPr>
      </w:pPr>
      <w:r>
        <w:rPr>
          <w:noProof/>
          <w:szCs w:val="20"/>
          <w:lang w:eastAsia="da-DK"/>
        </w:rPr>
        <w:drawing>
          <wp:anchor distT="0" distB="0" distL="114300" distR="114300" simplePos="0" relativeHeight="251663360" behindDoc="1" locked="0" layoutInCell="1" allowOverlap="1" wp14:anchorId="04EEA47B" wp14:editId="5228ADEB">
            <wp:simplePos x="0" y="0"/>
            <wp:positionH relativeFrom="column">
              <wp:posOffset>-910590</wp:posOffset>
            </wp:positionH>
            <wp:positionV relativeFrom="paragraph">
              <wp:posOffset>155575</wp:posOffset>
            </wp:positionV>
            <wp:extent cx="8053070" cy="5691505"/>
            <wp:effectExtent l="0" t="0" r="5080" b="444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alkohol_cmyk.jpg"/>
                    <pic:cNvPicPr/>
                  </pic:nvPicPr>
                  <pic:blipFill>
                    <a:blip r:embed="rId11">
                      <a:extLst>
                        <a:ext uri="{28A0092B-C50C-407E-A947-70E740481C1C}">
                          <a14:useLocalDpi xmlns:a14="http://schemas.microsoft.com/office/drawing/2010/main" val="0"/>
                        </a:ext>
                      </a:extLst>
                    </a:blip>
                    <a:stretch>
                      <a:fillRect/>
                    </a:stretch>
                  </pic:blipFill>
                  <pic:spPr>
                    <a:xfrm>
                      <a:off x="0" y="0"/>
                      <a:ext cx="8053070" cy="5691505"/>
                    </a:xfrm>
                    <a:prstGeom prst="rect">
                      <a:avLst/>
                    </a:prstGeom>
                  </pic:spPr>
                </pic:pic>
              </a:graphicData>
            </a:graphic>
            <wp14:sizeRelH relativeFrom="page">
              <wp14:pctWidth>0</wp14:pctWidth>
            </wp14:sizeRelH>
            <wp14:sizeRelV relativeFrom="page">
              <wp14:pctHeight>0</wp14:pctHeight>
            </wp14:sizeRelV>
          </wp:anchor>
        </w:drawing>
      </w:r>
    </w:p>
    <w:p w:rsidR="00C6121F" w:rsidRDefault="00C6121F">
      <w:pPr>
        <w:rPr>
          <w:szCs w:val="20"/>
        </w:rPr>
      </w:pPr>
    </w:p>
    <w:p w:rsidR="00405DA4" w:rsidRDefault="00405DA4">
      <w:pPr>
        <w:rPr>
          <w:szCs w:val="20"/>
        </w:rPr>
      </w:pPr>
      <w:r>
        <w:rPr>
          <w:szCs w:val="20"/>
        </w:rPr>
        <w:br w:type="page"/>
      </w:r>
    </w:p>
    <w:p w:rsidR="00DE1492" w:rsidRPr="00DE1492" w:rsidRDefault="00DE1492" w:rsidP="00DE1492">
      <w:pPr>
        <w:pStyle w:val="Overskrift1"/>
      </w:pPr>
      <w:r w:rsidRPr="00DE1492">
        <w:lastRenderedPageBreak/>
        <w:t>Mobiltelefonpolitik</w:t>
      </w:r>
    </w:p>
    <w:p w:rsidR="00405DA4" w:rsidRPr="00DE1492" w:rsidRDefault="00405DA4" w:rsidP="00DE1492">
      <w:pPr>
        <w:rPr>
          <w:szCs w:val="20"/>
        </w:rPr>
      </w:pPr>
    </w:p>
    <w:p w:rsidR="00DE1492" w:rsidRPr="00DE1492" w:rsidRDefault="00DE1492" w:rsidP="00DE1492">
      <w:pPr>
        <w:rPr>
          <w:rFonts w:cs="Klavika Light"/>
          <w:color w:val="000000"/>
          <w:szCs w:val="20"/>
        </w:rPr>
      </w:pPr>
      <w:r w:rsidRPr="00DE1492">
        <w:rPr>
          <w:rFonts w:cs="Klavika Light"/>
          <w:color w:val="000000"/>
          <w:szCs w:val="20"/>
        </w:rPr>
        <w:t>I vores virksomhed har vi følgende politik om brug af mobiltelefon i arbejdstiden:</w:t>
      </w:r>
    </w:p>
    <w:p w:rsidR="00DE1492" w:rsidRPr="00DE1492" w:rsidRDefault="00DE1492" w:rsidP="00DE1492">
      <w:pPr>
        <w:rPr>
          <w:rFonts w:cs="Klavika Light"/>
          <w:color w:val="000000"/>
          <w:szCs w:val="20"/>
        </w:rPr>
      </w:pPr>
    </w:p>
    <w:p w:rsidR="00DE1492" w:rsidRPr="00DE1492" w:rsidRDefault="00DE1492" w:rsidP="00DE1492">
      <w:pPr>
        <w:pStyle w:val="Listeafsnit"/>
        <w:numPr>
          <w:ilvl w:val="0"/>
          <w:numId w:val="15"/>
        </w:numPr>
        <w:rPr>
          <w:rFonts w:cs="Klavika Regular"/>
          <w:color w:val="000000"/>
          <w:szCs w:val="20"/>
        </w:rPr>
      </w:pPr>
      <w:r w:rsidRPr="00DE1492">
        <w:rPr>
          <w:rFonts w:cs="Klavika Regular"/>
          <w:color w:val="000000"/>
          <w:szCs w:val="20"/>
        </w:rPr>
        <w:t>Du må gerne bruge din private mobiltelefon i begrænset omfang i arbejdstiden - fx til at aftale tid til lægen eller lignende. Dog aldrig hos eller sammen med kunder.</w:t>
      </w:r>
    </w:p>
    <w:p w:rsidR="00DE1492" w:rsidRPr="00DE1492" w:rsidRDefault="00DE1492" w:rsidP="00DE1492">
      <w:pPr>
        <w:rPr>
          <w:rFonts w:cs="Klavika Light"/>
          <w:color w:val="000000"/>
          <w:szCs w:val="20"/>
        </w:rPr>
      </w:pPr>
    </w:p>
    <w:p w:rsidR="00DE1492" w:rsidRPr="00DE1492" w:rsidRDefault="00DE1492" w:rsidP="00DE1492">
      <w:pPr>
        <w:pStyle w:val="Listeafsnit"/>
        <w:numPr>
          <w:ilvl w:val="0"/>
          <w:numId w:val="15"/>
        </w:numPr>
        <w:rPr>
          <w:rFonts w:cs="Klavika Regular"/>
          <w:color w:val="000000"/>
          <w:szCs w:val="20"/>
        </w:rPr>
      </w:pPr>
      <w:r w:rsidRPr="00DE1492">
        <w:rPr>
          <w:rFonts w:cs="Klavika Regular"/>
          <w:color w:val="000000"/>
          <w:szCs w:val="20"/>
        </w:rPr>
        <w:t xml:space="preserve">Du må ikke tale i mobiltelefon, når du kører bil. </w:t>
      </w:r>
    </w:p>
    <w:p w:rsidR="00DE1492" w:rsidRPr="00DE1492" w:rsidRDefault="00DE1492" w:rsidP="00DE1492">
      <w:pPr>
        <w:rPr>
          <w:rFonts w:cs="Klavika Light"/>
          <w:color w:val="000000"/>
          <w:szCs w:val="20"/>
        </w:rPr>
      </w:pPr>
    </w:p>
    <w:p w:rsidR="00DE1492" w:rsidRPr="00DE1492" w:rsidRDefault="00DE1492" w:rsidP="00DE1492">
      <w:pPr>
        <w:pStyle w:val="Listeafsnit"/>
        <w:numPr>
          <w:ilvl w:val="0"/>
          <w:numId w:val="15"/>
        </w:numPr>
        <w:rPr>
          <w:rFonts w:cs="Klavika Regular"/>
          <w:color w:val="000000"/>
          <w:szCs w:val="20"/>
        </w:rPr>
      </w:pPr>
      <w:r w:rsidRPr="00DE1492">
        <w:rPr>
          <w:rFonts w:cs="Klavika Regular"/>
          <w:color w:val="000000"/>
          <w:szCs w:val="20"/>
        </w:rPr>
        <w:t>Din private mobiltelefon skal være slukket, når du er på arbejde.</w:t>
      </w:r>
    </w:p>
    <w:p w:rsidR="00DE1492" w:rsidRDefault="00DE1492" w:rsidP="00405DA4">
      <w:pPr>
        <w:rPr>
          <w:szCs w:val="20"/>
        </w:rPr>
      </w:pPr>
    </w:p>
    <w:p w:rsidR="006E47B8" w:rsidRDefault="006E47B8">
      <w:pPr>
        <w:rPr>
          <w:szCs w:val="20"/>
        </w:rPr>
      </w:pPr>
    </w:p>
    <w:p w:rsidR="00DE1492" w:rsidRDefault="006E47B8">
      <w:pPr>
        <w:rPr>
          <w:szCs w:val="20"/>
        </w:rPr>
      </w:pPr>
      <w:r>
        <w:rPr>
          <w:noProof/>
          <w:szCs w:val="20"/>
          <w:lang w:eastAsia="da-DK"/>
        </w:rPr>
        <w:drawing>
          <wp:anchor distT="0" distB="0" distL="114300" distR="114300" simplePos="0" relativeHeight="251664384" behindDoc="1" locked="0" layoutInCell="1" allowOverlap="1">
            <wp:simplePos x="0" y="0"/>
            <wp:positionH relativeFrom="column">
              <wp:posOffset>641985</wp:posOffset>
            </wp:positionH>
            <wp:positionV relativeFrom="paragraph">
              <wp:posOffset>386715</wp:posOffset>
            </wp:positionV>
            <wp:extent cx="4842000" cy="513000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mobilsnak_2.jpg"/>
                    <pic:cNvPicPr/>
                  </pic:nvPicPr>
                  <pic:blipFill>
                    <a:blip r:embed="rId12">
                      <a:extLst>
                        <a:ext uri="{28A0092B-C50C-407E-A947-70E740481C1C}">
                          <a14:useLocalDpi xmlns:a14="http://schemas.microsoft.com/office/drawing/2010/main" val="0"/>
                        </a:ext>
                      </a:extLst>
                    </a:blip>
                    <a:stretch>
                      <a:fillRect/>
                    </a:stretch>
                  </pic:blipFill>
                  <pic:spPr>
                    <a:xfrm>
                      <a:off x="0" y="0"/>
                      <a:ext cx="4842000" cy="5130000"/>
                    </a:xfrm>
                    <a:prstGeom prst="rect">
                      <a:avLst/>
                    </a:prstGeom>
                  </pic:spPr>
                </pic:pic>
              </a:graphicData>
            </a:graphic>
            <wp14:sizeRelH relativeFrom="page">
              <wp14:pctWidth>0</wp14:pctWidth>
            </wp14:sizeRelH>
            <wp14:sizeRelV relativeFrom="page">
              <wp14:pctHeight>0</wp14:pctHeight>
            </wp14:sizeRelV>
          </wp:anchor>
        </w:drawing>
      </w:r>
      <w:r w:rsidR="00DE1492">
        <w:rPr>
          <w:szCs w:val="20"/>
        </w:rPr>
        <w:br w:type="page"/>
      </w:r>
    </w:p>
    <w:p w:rsidR="00DE1492" w:rsidRPr="00DE1492" w:rsidRDefault="00DE1492" w:rsidP="00DE1492">
      <w:pPr>
        <w:pStyle w:val="Overskrift1"/>
      </w:pPr>
      <w:r w:rsidRPr="00DE1492">
        <w:lastRenderedPageBreak/>
        <w:t>Påklædning og fremtræden</w:t>
      </w:r>
    </w:p>
    <w:p w:rsidR="00DE1492" w:rsidRPr="00DE1492" w:rsidRDefault="00DE1492" w:rsidP="00DE1492"/>
    <w:p w:rsidR="00DE1492" w:rsidRPr="00DE1492" w:rsidRDefault="00DE1492" w:rsidP="00DE1492">
      <w:pPr>
        <w:rPr>
          <w:rFonts w:cs="Klavika Light"/>
          <w:color w:val="000000"/>
          <w:sz w:val="19"/>
          <w:szCs w:val="19"/>
        </w:rPr>
      </w:pPr>
      <w:r w:rsidRPr="00DE1492">
        <w:rPr>
          <w:rFonts w:cs="Klavika Light"/>
          <w:color w:val="000000"/>
          <w:szCs w:val="20"/>
        </w:rPr>
        <w:t>Vi er sammen med andre mennesker på virksomheden hver dag. Det er derfor vigtigt, at vi alle kan holde ud at se på, lugte til og være sammen med hinanden. Ordentlig personlig hygiejne, så rent tøj som muligt og helt almindelig høflighed er derfor nogle af dine vigtigste hjælpemidler for at få et godt arbejdsliv og uddannelsesforløb i vores virksomhed</w:t>
      </w:r>
      <w:r w:rsidRPr="00DE1492">
        <w:rPr>
          <w:rFonts w:cs="Klavika Light"/>
          <w:color w:val="000000"/>
          <w:sz w:val="19"/>
          <w:szCs w:val="19"/>
        </w:rPr>
        <w:t xml:space="preserve">. </w:t>
      </w:r>
    </w:p>
    <w:p w:rsidR="00DE1492" w:rsidRPr="00DE1492" w:rsidRDefault="00DE1492" w:rsidP="00DE1492">
      <w:pPr>
        <w:rPr>
          <w:rFonts w:cs="Klavika Light"/>
          <w:color w:val="000000"/>
          <w:sz w:val="19"/>
          <w:szCs w:val="19"/>
        </w:rPr>
      </w:pPr>
    </w:p>
    <w:p w:rsidR="00DE1492" w:rsidRPr="00DE1492" w:rsidRDefault="00DE1492" w:rsidP="00DE1492">
      <w:pPr>
        <w:pStyle w:val="Overskrift2"/>
      </w:pPr>
      <w:r w:rsidRPr="00DE1492">
        <w:t>I vores virksomhed er det vigtigt at:</w:t>
      </w:r>
    </w:p>
    <w:p w:rsidR="00DE1492" w:rsidRPr="00DE1492" w:rsidRDefault="00DE1492" w:rsidP="00DE1492">
      <w:pPr>
        <w:rPr>
          <w:rFonts w:cs="Klavika Light"/>
          <w:color w:val="000000"/>
          <w:sz w:val="19"/>
          <w:szCs w:val="19"/>
        </w:rPr>
      </w:pPr>
    </w:p>
    <w:p w:rsidR="00DE1492" w:rsidRPr="00DE1492" w:rsidRDefault="00DE1492" w:rsidP="00DE1492">
      <w:pPr>
        <w:pStyle w:val="Listeafsnit"/>
        <w:numPr>
          <w:ilvl w:val="0"/>
          <w:numId w:val="16"/>
        </w:numPr>
        <w:rPr>
          <w:rFonts w:cs="Klavika Regular"/>
          <w:color w:val="000000"/>
          <w:szCs w:val="20"/>
        </w:rPr>
      </w:pPr>
      <w:r w:rsidRPr="00DE1492">
        <w:rPr>
          <w:rFonts w:cs="Klavika Regular"/>
          <w:color w:val="000000"/>
          <w:szCs w:val="20"/>
        </w:rPr>
        <w:t>Du altid har virksomhedens arbejdstøj/uniform på.</w:t>
      </w:r>
    </w:p>
    <w:p w:rsidR="00DE1492" w:rsidRPr="00DE1492" w:rsidRDefault="00DE1492" w:rsidP="00DE1492">
      <w:pPr>
        <w:rPr>
          <w:rFonts w:cs="Klavika Light"/>
          <w:color w:val="000000"/>
          <w:szCs w:val="20"/>
        </w:rPr>
      </w:pPr>
    </w:p>
    <w:p w:rsidR="00DE1492" w:rsidRPr="00DE1492" w:rsidRDefault="00DE1492" w:rsidP="00DE1492">
      <w:pPr>
        <w:pStyle w:val="Listeafsnit"/>
        <w:numPr>
          <w:ilvl w:val="0"/>
          <w:numId w:val="16"/>
        </w:numPr>
        <w:rPr>
          <w:rFonts w:cs="Klavika Regular"/>
          <w:color w:val="000000"/>
          <w:szCs w:val="20"/>
        </w:rPr>
      </w:pPr>
      <w:r w:rsidRPr="00DE1492">
        <w:rPr>
          <w:rFonts w:cs="Klavika Regular"/>
          <w:color w:val="000000"/>
          <w:szCs w:val="20"/>
        </w:rPr>
        <w:t>Du ikke bærer smykker/løst hår/tørklæder/piercinger af sikkerhedsmæssige årsager.</w:t>
      </w:r>
    </w:p>
    <w:p w:rsidR="00DE1492" w:rsidRPr="00DE1492" w:rsidRDefault="00DE1492" w:rsidP="00DE1492">
      <w:pPr>
        <w:rPr>
          <w:rFonts w:cs="Klavika Light"/>
          <w:color w:val="000000"/>
          <w:szCs w:val="20"/>
        </w:rPr>
      </w:pPr>
    </w:p>
    <w:p w:rsidR="00DE1492" w:rsidRPr="00DE1492" w:rsidRDefault="00DE1492" w:rsidP="00DE1492">
      <w:pPr>
        <w:pStyle w:val="Listeafsnit"/>
        <w:numPr>
          <w:ilvl w:val="0"/>
          <w:numId w:val="16"/>
        </w:numPr>
        <w:rPr>
          <w:rFonts w:cs="Klavika Regular"/>
          <w:color w:val="000000"/>
          <w:sz w:val="19"/>
          <w:szCs w:val="19"/>
        </w:rPr>
      </w:pPr>
      <w:r w:rsidRPr="00DE1492">
        <w:rPr>
          <w:rFonts w:cs="Klavika Regular"/>
          <w:color w:val="000000"/>
          <w:szCs w:val="20"/>
        </w:rPr>
        <w:t>Du evt. tildækker tatoveringer ved kundebesøg</w:t>
      </w:r>
      <w:r w:rsidRPr="00DE1492">
        <w:rPr>
          <w:rFonts w:cs="Klavika Regular"/>
          <w:color w:val="000000"/>
          <w:sz w:val="19"/>
          <w:szCs w:val="19"/>
        </w:rPr>
        <w:t>.</w:t>
      </w:r>
    </w:p>
    <w:p w:rsidR="00DE1492" w:rsidRDefault="00DE1492" w:rsidP="00DE1492"/>
    <w:p w:rsidR="00DE1492" w:rsidRDefault="006E47B8">
      <w:r>
        <w:rPr>
          <w:noProof/>
          <w:lang w:eastAsia="da-DK"/>
        </w:rPr>
        <w:drawing>
          <wp:anchor distT="0" distB="0" distL="114300" distR="114300" simplePos="0" relativeHeight="251665408" behindDoc="1" locked="0" layoutInCell="1" allowOverlap="1" wp14:anchorId="6A1B160D" wp14:editId="2C29D760">
            <wp:simplePos x="0" y="0"/>
            <wp:positionH relativeFrom="column">
              <wp:posOffset>1508760</wp:posOffset>
            </wp:positionH>
            <wp:positionV relativeFrom="paragraph">
              <wp:posOffset>448945</wp:posOffset>
            </wp:positionV>
            <wp:extent cx="3477260" cy="5118735"/>
            <wp:effectExtent l="0" t="0" r="8890" b="571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udstraaling.jpg"/>
                    <pic:cNvPicPr/>
                  </pic:nvPicPr>
                  <pic:blipFill>
                    <a:blip r:embed="rId13">
                      <a:extLst>
                        <a:ext uri="{28A0092B-C50C-407E-A947-70E740481C1C}">
                          <a14:useLocalDpi xmlns:a14="http://schemas.microsoft.com/office/drawing/2010/main" val="0"/>
                        </a:ext>
                      </a:extLst>
                    </a:blip>
                    <a:stretch>
                      <a:fillRect/>
                    </a:stretch>
                  </pic:blipFill>
                  <pic:spPr>
                    <a:xfrm>
                      <a:off x="0" y="0"/>
                      <a:ext cx="3477260" cy="5118735"/>
                    </a:xfrm>
                    <a:prstGeom prst="rect">
                      <a:avLst/>
                    </a:prstGeom>
                  </pic:spPr>
                </pic:pic>
              </a:graphicData>
            </a:graphic>
            <wp14:sizeRelH relativeFrom="page">
              <wp14:pctWidth>0</wp14:pctWidth>
            </wp14:sizeRelH>
            <wp14:sizeRelV relativeFrom="page">
              <wp14:pctHeight>0</wp14:pctHeight>
            </wp14:sizeRelV>
          </wp:anchor>
        </w:drawing>
      </w:r>
      <w:r w:rsidR="00DE1492">
        <w:br w:type="page"/>
      </w:r>
    </w:p>
    <w:p w:rsidR="00DE1492" w:rsidRPr="00DE1492" w:rsidRDefault="00DE1492" w:rsidP="00DE1492">
      <w:pPr>
        <w:pStyle w:val="Overskrift1"/>
      </w:pPr>
      <w:r w:rsidRPr="00DE1492">
        <w:lastRenderedPageBreak/>
        <w:t>DEL 2: DIN UDDANNELSE – DIN FREMTID</w:t>
      </w:r>
    </w:p>
    <w:p w:rsidR="00DE1492" w:rsidRDefault="00DE1492" w:rsidP="00DE1492"/>
    <w:p w:rsidR="00DE1492" w:rsidRPr="00DE1492" w:rsidRDefault="00DE1492" w:rsidP="00DE1492">
      <w:pPr>
        <w:pStyle w:val="Overskrift1"/>
      </w:pPr>
      <w:r w:rsidRPr="00DE1492">
        <w:t xml:space="preserve">Din uddannelse – er </w:t>
      </w:r>
      <w:r w:rsidRPr="00DE1492">
        <w:rPr>
          <w:i/>
          <w:iCs/>
        </w:rPr>
        <w:t>også</w:t>
      </w:r>
      <w:r w:rsidRPr="00DE1492">
        <w:t xml:space="preserve"> dit ansvar</w:t>
      </w:r>
    </w:p>
    <w:p w:rsidR="00DE1492" w:rsidRPr="00DE1492" w:rsidRDefault="00DE1492" w:rsidP="00DE1492">
      <w:pPr>
        <w:rPr>
          <w:szCs w:val="20"/>
        </w:rPr>
      </w:pPr>
    </w:p>
    <w:p w:rsidR="00DE1492" w:rsidRPr="00DE1492" w:rsidRDefault="00DE1492" w:rsidP="00DE1492">
      <w:pPr>
        <w:autoSpaceDE w:val="0"/>
        <w:autoSpaceDN w:val="0"/>
        <w:adjustRightInd w:val="0"/>
        <w:spacing w:line="288" w:lineRule="auto"/>
        <w:jc w:val="both"/>
        <w:textAlignment w:val="center"/>
        <w:rPr>
          <w:rFonts w:cs="Klavika Light"/>
          <w:color w:val="000000"/>
          <w:szCs w:val="20"/>
        </w:rPr>
      </w:pPr>
      <w:r w:rsidRPr="00DE1492">
        <w:rPr>
          <w:rFonts w:cs="Klavika Light"/>
          <w:color w:val="000000"/>
          <w:szCs w:val="20"/>
        </w:rPr>
        <w:t>Som virksomhed har vi ansvar for din oplæring – i samarbejde med dig. Det er dit ansvar at være klar til at arbejde og lære nyt, når du møder op i virksomheden og på skoleophold. Kvaliteten af den uddannelse, du får hos os, er afhængig af, at du bidrager aktivt i hverdagen og gør dig umage.</w:t>
      </w:r>
    </w:p>
    <w:p w:rsidR="00DE1492" w:rsidRDefault="00DE1492" w:rsidP="00DE1492"/>
    <w:p w:rsidR="003443D1" w:rsidRDefault="0048503B">
      <w:r>
        <w:rPr>
          <w:noProof/>
          <w:lang w:eastAsia="da-DK"/>
        </w:rPr>
        <w:drawing>
          <wp:anchor distT="0" distB="0" distL="114300" distR="114300" simplePos="0" relativeHeight="251666432" behindDoc="1" locked="0" layoutInCell="1" allowOverlap="1">
            <wp:simplePos x="0" y="0"/>
            <wp:positionH relativeFrom="column">
              <wp:posOffset>3810</wp:posOffset>
            </wp:positionH>
            <wp:positionV relativeFrom="paragraph">
              <wp:posOffset>1228090</wp:posOffset>
            </wp:positionV>
            <wp:extent cx="6120130" cy="4157345"/>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find_vej_2.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157345"/>
                    </a:xfrm>
                    <a:prstGeom prst="rect">
                      <a:avLst/>
                    </a:prstGeom>
                  </pic:spPr>
                </pic:pic>
              </a:graphicData>
            </a:graphic>
            <wp14:sizeRelH relativeFrom="page">
              <wp14:pctWidth>0</wp14:pctWidth>
            </wp14:sizeRelH>
            <wp14:sizeRelV relativeFrom="page">
              <wp14:pctHeight>0</wp14:pctHeight>
            </wp14:sizeRelV>
          </wp:anchor>
        </w:drawing>
      </w:r>
      <w:r w:rsidR="003443D1">
        <w:br w:type="page"/>
      </w:r>
    </w:p>
    <w:p w:rsidR="003443D1" w:rsidRPr="003443D1" w:rsidRDefault="003443D1" w:rsidP="003443D1">
      <w:pPr>
        <w:pStyle w:val="Overskrift1"/>
      </w:pPr>
      <w:r w:rsidRPr="003443D1">
        <w:lastRenderedPageBreak/>
        <w:t>Brug din sunde fornuft – vi har brug for den!</w:t>
      </w:r>
    </w:p>
    <w:p w:rsidR="003443D1" w:rsidRPr="003443D1" w:rsidRDefault="003443D1" w:rsidP="00DE1492">
      <w:pPr>
        <w:rPr>
          <w:szCs w:val="20"/>
        </w:rPr>
      </w:pP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r w:rsidRPr="003443D1">
        <w:rPr>
          <w:rFonts w:cs="Klavika Light"/>
          <w:color w:val="000000"/>
          <w:szCs w:val="20"/>
        </w:rPr>
        <w:t xml:space="preserve">Der er mange skrevne og uskrevne regler på en arbejdsplads – du har lige mødt en del af dem. Vi kan ikke forudse alle situationer og have regler for dem. Derfor er virksomheden også afhængig af, at du bruger din sunde fornuft. Hvis du oplever, at en regel eller en bestemt måde at gøre tingene på ikke giver mening for dig, så spørg gerne! </w:t>
      </w:r>
    </w:p>
    <w:p w:rsidR="003443D1" w:rsidRDefault="003443D1" w:rsidP="00DE1492">
      <w:pPr>
        <w:rPr>
          <w:szCs w:val="20"/>
        </w:rPr>
      </w:pPr>
    </w:p>
    <w:p w:rsidR="003443D1" w:rsidRDefault="0048503B">
      <w:pPr>
        <w:rPr>
          <w:szCs w:val="20"/>
        </w:rPr>
      </w:pPr>
      <w:r>
        <w:rPr>
          <w:noProof/>
          <w:szCs w:val="20"/>
          <w:lang w:eastAsia="da-DK"/>
        </w:rPr>
        <w:drawing>
          <wp:anchor distT="0" distB="0" distL="114300" distR="114300" simplePos="0" relativeHeight="251667456" behindDoc="1" locked="0" layoutInCell="1" allowOverlap="1" wp14:anchorId="743BDE4D" wp14:editId="37CC3186">
            <wp:simplePos x="0" y="0"/>
            <wp:positionH relativeFrom="column">
              <wp:posOffset>3810</wp:posOffset>
            </wp:positionH>
            <wp:positionV relativeFrom="paragraph">
              <wp:posOffset>1548765</wp:posOffset>
            </wp:positionV>
            <wp:extent cx="6120130" cy="415480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smoer_maskinen_2.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154805"/>
                    </a:xfrm>
                    <a:prstGeom prst="rect">
                      <a:avLst/>
                    </a:prstGeom>
                  </pic:spPr>
                </pic:pic>
              </a:graphicData>
            </a:graphic>
            <wp14:sizeRelH relativeFrom="page">
              <wp14:pctWidth>0</wp14:pctWidth>
            </wp14:sizeRelH>
            <wp14:sizeRelV relativeFrom="page">
              <wp14:pctHeight>0</wp14:pctHeight>
            </wp14:sizeRelV>
          </wp:anchor>
        </w:drawing>
      </w:r>
      <w:r w:rsidR="003443D1">
        <w:rPr>
          <w:szCs w:val="20"/>
        </w:rPr>
        <w:br w:type="page"/>
      </w:r>
    </w:p>
    <w:p w:rsidR="003443D1" w:rsidRPr="003443D1" w:rsidRDefault="003443D1" w:rsidP="003443D1">
      <w:pPr>
        <w:pStyle w:val="Overskrift1"/>
      </w:pPr>
      <w:r w:rsidRPr="003443D1">
        <w:lastRenderedPageBreak/>
        <w:t>Du er også kollega og medarbejder i virksomheden</w:t>
      </w:r>
    </w:p>
    <w:p w:rsidR="003443D1" w:rsidRPr="003443D1" w:rsidRDefault="003443D1" w:rsidP="00DE1492">
      <w:pPr>
        <w:rPr>
          <w:szCs w:val="20"/>
        </w:rPr>
      </w:pP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r w:rsidRPr="003443D1">
        <w:rPr>
          <w:rFonts w:cs="Klavika Light"/>
          <w:color w:val="000000"/>
          <w:szCs w:val="20"/>
        </w:rPr>
        <w:t>I din tid som hos os er du ikke kun praktikant, lærling eller elev, men også medarbejder og kollega. Det betyder, at vi regner med dig og gerne vil have, at du bidrager. Det er vigtigt, at du er opmærksom på, at din uddannelse foregår på en arbejdsplads, hvor dine kolleger har brug for det arbejde, du udfører.</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Overskrift2"/>
      </w:pPr>
      <w:r w:rsidRPr="003443D1">
        <w:t>For at vi kan give dig den bedste uddannelse, har vi brug for:</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er engageret i din uddannelse og i virksomheden.</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viser, at du gerne vil lære, hjælpe til og indgå i fællesskabet.</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respekterer de regler, der er på arbejdspladsen.</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spørger, når der er noget, du ikke forstår.</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siger til, hvis du har gode bud på, hvordan vi kan gøre tingene bedre.</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 xml:space="preserve">At du arbejder på at være en god kollega. </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lytter og tænker, før du taler.</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p>
    <w:p w:rsidR="003443D1" w:rsidRPr="003443D1" w:rsidRDefault="003443D1" w:rsidP="003443D1">
      <w:pPr>
        <w:pStyle w:val="Listeafsnit"/>
        <w:numPr>
          <w:ilvl w:val="0"/>
          <w:numId w:val="17"/>
        </w:numPr>
        <w:autoSpaceDE w:val="0"/>
        <w:autoSpaceDN w:val="0"/>
        <w:adjustRightInd w:val="0"/>
        <w:spacing w:line="288" w:lineRule="auto"/>
        <w:jc w:val="both"/>
        <w:textAlignment w:val="center"/>
        <w:rPr>
          <w:rFonts w:cs="Klavika Regular"/>
          <w:color w:val="000000"/>
          <w:szCs w:val="20"/>
        </w:rPr>
      </w:pPr>
      <w:r w:rsidRPr="003443D1">
        <w:rPr>
          <w:rFonts w:cs="Klavika Regular"/>
          <w:color w:val="000000"/>
          <w:szCs w:val="20"/>
        </w:rPr>
        <w:t>At du husker på, at du er en del af både et fagligt og socialt fællesskab.</w:t>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r w:rsidRPr="003443D1">
        <w:rPr>
          <w:rFonts w:cs="Klavika Light"/>
          <w:color w:val="000000"/>
          <w:szCs w:val="20"/>
        </w:rPr>
        <w:tab/>
      </w:r>
    </w:p>
    <w:p w:rsidR="003443D1" w:rsidRPr="003443D1" w:rsidRDefault="003443D1" w:rsidP="003443D1">
      <w:pPr>
        <w:autoSpaceDE w:val="0"/>
        <w:autoSpaceDN w:val="0"/>
        <w:adjustRightInd w:val="0"/>
        <w:spacing w:line="288" w:lineRule="auto"/>
        <w:jc w:val="both"/>
        <w:textAlignment w:val="center"/>
        <w:rPr>
          <w:rFonts w:cs="Klavika Light"/>
          <w:color w:val="000000"/>
          <w:szCs w:val="20"/>
        </w:rPr>
      </w:pPr>
      <w:r w:rsidRPr="003443D1">
        <w:rPr>
          <w:rFonts w:cs="Klavika Light"/>
          <w:color w:val="000000"/>
          <w:szCs w:val="20"/>
        </w:rPr>
        <w:t>Viser du engagement og interesse for at lære, får du til gengæld en læreplads, hvor dine kolleger bidrager til, at du får en god uddannelse, og hvor vi glæder os til at se dig hver morgen.</w:t>
      </w:r>
    </w:p>
    <w:p w:rsidR="003443D1" w:rsidRPr="003443D1" w:rsidRDefault="0048503B" w:rsidP="003443D1">
      <w:pPr>
        <w:autoSpaceDE w:val="0"/>
        <w:autoSpaceDN w:val="0"/>
        <w:adjustRightInd w:val="0"/>
        <w:spacing w:line="288" w:lineRule="auto"/>
        <w:jc w:val="both"/>
        <w:textAlignment w:val="center"/>
        <w:rPr>
          <w:rFonts w:cs="Klavika Light"/>
          <w:color w:val="000000"/>
          <w:szCs w:val="20"/>
        </w:rPr>
      </w:pPr>
      <w:r>
        <w:rPr>
          <w:rFonts w:cs="Klavika Light"/>
          <w:noProof/>
          <w:color w:val="000000"/>
          <w:szCs w:val="20"/>
          <w:lang w:eastAsia="da-DK"/>
        </w:rPr>
        <w:drawing>
          <wp:anchor distT="0" distB="0" distL="114300" distR="114300" simplePos="0" relativeHeight="251668480" behindDoc="1" locked="0" layoutInCell="1" allowOverlap="1" wp14:anchorId="44313375" wp14:editId="2E8FE316">
            <wp:simplePos x="0" y="0"/>
            <wp:positionH relativeFrom="column">
              <wp:posOffset>365760</wp:posOffset>
            </wp:positionH>
            <wp:positionV relativeFrom="paragraph">
              <wp:posOffset>8890</wp:posOffset>
            </wp:positionV>
            <wp:extent cx="5403215" cy="3819525"/>
            <wp:effectExtent l="0" t="0" r="6985" b="952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illu_teamwork_1.jpg"/>
                    <pic:cNvPicPr/>
                  </pic:nvPicPr>
                  <pic:blipFill>
                    <a:blip r:embed="rId16">
                      <a:extLst>
                        <a:ext uri="{28A0092B-C50C-407E-A947-70E740481C1C}">
                          <a14:useLocalDpi xmlns:a14="http://schemas.microsoft.com/office/drawing/2010/main" val="0"/>
                        </a:ext>
                      </a:extLst>
                    </a:blip>
                    <a:stretch>
                      <a:fillRect/>
                    </a:stretch>
                  </pic:blipFill>
                  <pic:spPr>
                    <a:xfrm>
                      <a:off x="0" y="0"/>
                      <a:ext cx="5403215" cy="3819525"/>
                    </a:xfrm>
                    <a:prstGeom prst="rect">
                      <a:avLst/>
                    </a:prstGeom>
                  </pic:spPr>
                </pic:pic>
              </a:graphicData>
            </a:graphic>
            <wp14:sizeRelH relativeFrom="page">
              <wp14:pctWidth>0</wp14:pctWidth>
            </wp14:sizeRelH>
            <wp14:sizeRelV relativeFrom="page">
              <wp14:pctHeight>0</wp14:pctHeight>
            </wp14:sizeRelV>
          </wp:anchor>
        </w:drawing>
      </w:r>
    </w:p>
    <w:p w:rsidR="003443D1" w:rsidRDefault="003443D1" w:rsidP="003443D1">
      <w:pPr>
        <w:rPr>
          <w:rFonts w:cs="Klavika Light"/>
          <w:color w:val="000000"/>
          <w:szCs w:val="20"/>
        </w:rPr>
      </w:pPr>
      <w:r w:rsidRPr="003443D1">
        <w:rPr>
          <w:rFonts w:cs="Klavika Light"/>
          <w:color w:val="000000"/>
          <w:szCs w:val="20"/>
        </w:rPr>
        <w:t>Velkommen i virksomheden – og god lærelyst!</w:t>
      </w:r>
    </w:p>
    <w:p w:rsidR="003443D1" w:rsidRDefault="003443D1" w:rsidP="003443D1">
      <w:pPr>
        <w:rPr>
          <w:rFonts w:cs="Klavika Light"/>
          <w:color w:val="000000"/>
          <w:szCs w:val="20"/>
        </w:rPr>
      </w:pPr>
    </w:p>
    <w:p w:rsidR="003443D1" w:rsidRPr="003443D1" w:rsidRDefault="003443D1" w:rsidP="003443D1">
      <w:pPr>
        <w:rPr>
          <w:rFonts w:cs="Klavika Light"/>
          <w:color w:val="000000"/>
          <w:szCs w:val="20"/>
        </w:rPr>
      </w:pPr>
      <w:bookmarkStart w:id="0" w:name="_GoBack"/>
      <w:bookmarkEnd w:id="0"/>
    </w:p>
    <w:sectPr w:rsidR="003443D1" w:rsidRPr="003443D1">
      <w:headerReference w:type="default" r:id="rId17"/>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0F3" w:rsidRDefault="008F60F3" w:rsidP="008F60F3">
      <w:pPr>
        <w:spacing w:line="240" w:lineRule="auto"/>
      </w:pPr>
      <w:r>
        <w:separator/>
      </w:r>
    </w:p>
  </w:endnote>
  <w:endnote w:type="continuationSeparator" w:id="0">
    <w:p w:rsidR="008F60F3" w:rsidRDefault="008F60F3" w:rsidP="008F60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lavika Medium">
    <w:panose1 w:val="00000000000000000000"/>
    <w:charset w:val="00"/>
    <w:family w:val="modern"/>
    <w:notTrueType/>
    <w:pitch w:val="variable"/>
    <w:sig w:usb0="A00000AF" w:usb1="5000204A" w:usb2="00000000" w:usb3="00000000" w:csb0="00000093" w:csb1="00000000"/>
  </w:font>
  <w:font w:name="Klavika Light">
    <w:panose1 w:val="00000000000000000000"/>
    <w:charset w:val="00"/>
    <w:family w:val="modern"/>
    <w:notTrueType/>
    <w:pitch w:val="variable"/>
    <w:sig w:usb0="A00000AF" w:usb1="5000204A" w:usb2="00000000" w:usb3="00000000" w:csb0="00000093" w:csb1="00000000"/>
  </w:font>
  <w:font w:name="Klavika Regular">
    <w:panose1 w:val="00000000000000000000"/>
    <w:charset w:val="00"/>
    <w:family w:val="modern"/>
    <w:notTrueType/>
    <w:pitch w:val="variable"/>
    <w:sig w:usb0="A00000AF"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590295"/>
      <w:docPartObj>
        <w:docPartGallery w:val="Page Numbers (Bottom of Page)"/>
        <w:docPartUnique/>
      </w:docPartObj>
    </w:sdtPr>
    <w:sdtEndPr/>
    <w:sdtContent>
      <w:p w:rsidR="00F050BB" w:rsidRDefault="00F050BB">
        <w:pPr>
          <w:pStyle w:val="Sidefod"/>
          <w:jc w:val="center"/>
        </w:pPr>
        <w:r>
          <w:fldChar w:fldCharType="begin"/>
        </w:r>
        <w:r>
          <w:instrText>PAGE   \* MERGEFORMAT</w:instrText>
        </w:r>
        <w:r>
          <w:fldChar w:fldCharType="separate"/>
        </w:r>
        <w:r w:rsidR="0048503B">
          <w:rPr>
            <w:noProof/>
          </w:rPr>
          <w:t>10</w:t>
        </w:r>
        <w:r>
          <w:fldChar w:fldCharType="end"/>
        </w:r>
      </w:p>
    </w:sdtContent>
  </w:sdt>
  <w:p w:rsidR="00F050BB" w:rsidRDefault="00F050B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0F3" w:rsidRDefault="008F60F3" w:rsidP="008F60F3">
      <w:pPr>
        <w:spacing w:line="240" w:lineRule="auto"/>
      </w:pPr>
      <w:r>
        <w:separator/>
      </w:r>
    </w:p>
  </w:footnote>
  <w:footnote w:type="continuationSeparator" w:id="0">
    <w:p w:rsidR="008F60F3" w:rsidRDefault="008F60F3" w:rsidP="008F60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F3" w:rsidRDefault="00A07FEC">
    <w:pPr>
      <w:pStyle w:val="Sidehoved"/>
    </w:pPr>
    <w:r>
      <w:rPr>
        <w:noProof/>
        <w:lang w:eastAsia="da-DK"/>
      </w:rPr>
      <w:drawing>
        <wp:anchor distT="0" distB="0" distL="114300" distR="114300" simplePos="0" relativeHeight="251658240" behindDoc="1" locked="0" layoutInCell="1" allowOverlap="1">
          <wp:simplePos x="0" y="0"/>
          <wp:positionH relativeFrom="column">
            <wp:posOffset>-720090</wp:posOffset>
          </wp:positionH>
          <wp:positionV relativeFrom="paragraph">
            <wp:posOffset>-173355</wp:posOffset>
          </wp:positionV>
          <wp:extent cx="7570800" cy="5616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M_vaerktoejshaefte_groen_sidehov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57D"/>
    <w:multiLevelType w:val="hybridMultilevel"/>
    <w:tmpl w:val="020CDB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AF34F8"/>
    <w:multiLevelType w:val="hybridMultilevel"/>
    <w:tmpl w:val="7B2A9F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5385859"/>
    <w:multiLevelType w:val="hybridMultilevel"/>
    <w:tmpl w:val="18BEAD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73D5094"/>
    <w:multiLevelType w:val="hybridMultilevel"/>
    <w:tmpl w:val="0E042B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8805195"/>
    <w:multiLevelType w:val="hybridMultilevel"/>
    <w:tmpl w:val="CB18CD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9DA1C4A"/>
    <w:multiLevelType w:val="hybridMultilevel"/>
    <w:tmpl w:val="10667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BC65FCC"/>
    <w:multiLevelType w:val="hybridMultilevel"/>
    <w:tmpl w:val="D2C686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0D714E69"/>
    <w:multiLevelType w:val="hybridMultilevel"/>
    <w:tmpl w:val="B18829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0DAA576A"/>
    <w:multiLevelType w:val="hybridMultilevel"/>
    <w:tmpl w:val="68D06D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B070FD3"/>
    <w:multiLevelType w:val="hybridMultilevel"/>
    <w:tmpl w:val="6AB083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EBB3439"/>
    <w:multiLevelType w:val="hybridMultilevel"/>
    <w:tmpl w:val="6D9672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D1667DD"/>
    <w:multiLevelType w:val="hybridMultilevel"/>
    <w:tmpl w:val="9970C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96C10CF"/>
    <w:multiLevelType w:val="hybridMultilevel"/>
    <w:tmpl w:val="FBF2F9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130086F"/>
    <w:multiLevelType w:val="hybridMultilevel"/>
    <w:tmpl w:val="6E66B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EE562D5"/>
    <w:multiLevelType w:val="hybridMultilevel"/>
    <w:tmpl w:val="C73CC0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44D0189"/>
    <w:multiLevelType w:val="hybridMultilevel"/>
    <w:tmpl w:val="015A47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4715EC7"/>
    <w:multiLevelType w:val="hybridMultilevel"/>
    <w:tmpl w:val="AACA81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2"/>
  </w:num>
  <w:num w:numId="5">
    <w:abstractNumId w:val="7"/>
  </w:num>
  <w:num w:numId="6">
    <w:abstractNumId w:val="16"/>
  </w:num>
  <w:num w:numId="7">
    <w:abstractNumId w:val="10"/>
  </w:num>
  <w:num w:numId="8">
    <w:abstractNumId w:val="9"/>
  </w:num>
  <w:num w:numId="9">
    <w:abstractNumId w:val="8"/>
  </w:num>
  <w:num w:numId="10">
    <w:abstractNumId w:val="6"/>
  </w:num>
  <w:num w:numId="11">
    <w:abstractNumId w:val="13"/>
  </w:num>
  <w:num w:numId="12">
    <w:abstractNumId w:val="11"/>
  </w:num>
  <w:num w:numId="13">
    <w:abstractNumId w:val="3"/>
  </w:num>
  <w:num w:numId="14">
    <w:abstractNumId w:val="14"/>
  </w:num>
  <w:num w:numId="15">
    <w:abstractNumId w:val="5"/>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0F3"/>
    <w:rsid w:val="002533ED"/>
    <w:rsid w:val="002B1C95"/>
    <w:rsid w:val="003443D1"/>
    <w:rsid w:val="003504B3"/>
    <w:rsid w:val="00405DA4"/>
    <w:rsid w:val="0048503B"/>
    <w:rsid w:val="006E47B8"/>
    <w:rsid w:val="0081039C"/>
    <w:rsid w:val="008F60F3"/>
    <w:rsid w:val="00A07FEC"/>
    <w:rsid w:val="00C36B35"/>
    <w:rsid w:val="00C6121F"/>
    <w:rsid w:val="00DE1492"/>
    <w:rsid w:val="00E259E8"/>
    <w:rsid w:val="00EB71C6"/>
    <w:rsid w:val="00F050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0F3"/>
    <w:rPr>
      <w:sz w:val="20"/>
    </w:rPr>
  </w:style>
  <w:style w:type="paragraph" w:styleId="Overskrift1">
    <w:name w:val="heading 1"/>
    <w:basedOn w:val="Normal"/>
    <w:next w:val="Normal"/>
    <w:link w:val="Overskrift1Tegn"/>
    <w:uiPriority w:val="9"/>
    <w:qFormat/>
    <w:rsid w:val="00A07FEC"/>
    <w:pPr>
      <w:keepNext/>
      <w:keepLines/>
      <w:outlineLvl w:val="0"/>
    </w:pPr>
    <w:rPr>
      <w:rFonts w:eastAsiaTheme="majorEastAsia" w:cstheme="majorBidi"/>
      <w:b/>
      <w:bCs/>
      <w:color w:val="000000" w:themeColor="text1"/>
      <w:sz w:val="32"/>
      <w:szCs w:val="28"/>
    </w:rPr>
  </w:style>
  <w:style w:type="paragraph" w:styleId="Overskrift2">
    <w:name w:val="heading 2"/>
    <w:basedOn w:val="Normal"/>
    <w:next w:val="Normal"/>
    <w:link w:val="Overskrift2Tegn"/>
    <w:uiPriority w:val="9"/>
    <w:unhideWhenUsed/>
    <w:qFormat/>
    <w:rsid w:val="0081039C"/>
    <w:pPr>
      <w:keepNext/>
      <w:keepLines/>
      <w:spacing w:after="60"/>
      <w:outlineLvl w:val="1"/>
    </w:pPr>
    <w:rPr>
      <w:rFonts w:eastAsiaTheme="majorEastAsia" w:cstheme="majorBidi"/>
      <w:b/>
      <w:bCs/>
      <w:color w:val="000000" w:themeColor="text1"/>
      <w:sz w:val="22"/>
      <w:szCs w:val="26"/>
    </w:rPr>
  </w:style>
  <w:style w:type="paragraph" w:styleId="Overskrift3">
    <w:name w:val="heading 3"/>
    <w:basedOn w:val="Normal"/>
    <w:next w:val="Normal"/>
    <w:link w:val="Overskrift3Tegn"/>
    <w:uiPriority w:val="9"/>
    <w:unhideWhenUsed/>
    <w:qFormat/>
    <w:rsid w:val="00DE149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F60F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F60F3"/>
  </w:style>
  <w:style w:type="paragraph" w:styleId="Sidefod">
    <w:name w:val="footer"/>
    <w:basedOn w:val="Normal"/>
    <w:link w:val="SidefodTegn"/>
    <w:uiPriority w:val="99"/>
    <w:unhideWhenUsed/>
    <w:rsid w:val="008F60F3"/>
    <w:pPr>
      <w:tabs>
        <w:tab w:val="center" w:pos="4819"/>
        <w:tab w:val="right" w:pos="9638"/>
      </w:tabs>
      <w:spacing w:line="240" w:lineRule="auto"/>
    </w:pPr>
  </w:style>
  <w:style w:type="character" w:customStyle="1" w:styleId="SidefodTegn">
    <w:name w:val="Sidefod Tegn"/>
    <w:basedOn w:val="Standardskrifttypeiafsnit"/>
    <w:link w:val="Sidefod"/>
    <w:uiPriority w:val="99"/>
    <w:rsid w:val="008F60F3"/>
  </w:style>
  <w:style w:type="paragraph" w:styleId="Markeringsbobletekst">
    <w:name w:val="Balloon Text"/>
    <w:basedOn w:val="Normal"/>
    <w:link w:val="MarkeringsbobletekstTegn"/>
    <w:uiPriority w:val="99"/>
    <w:semiHidden/>
    <w:unhideWhenUsed/>
    <w:rsid w:val="008F60F3"/>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F60F3"/>
    <w:rPr>
      <w:rFonts w:ascii="Tahoma" w:hAnsi="Tahoma" w:cs="Tahoma"/>
      <w:sz w:val="16"/>
      <w:szCs w:val="16"/>
    </w:rPr>
  </w:style>
  <w:style w:type="paragraph" w:customStyle="1" w:styleId="overskrift30">
    <w:name w:val="overskrift 3"/>
    <w:basedOn w:val="Normal"/>
    <w:uiPriority w:val="99"/>
    <w:rsid w:val="008F60F3"/>
    <w:pPr>
      <w:autoSpaceDE w:val="0"/>
      <w:autoSpaceDN w:val="0"/>
      <w:adjustRightInd w:val="0"/>
      <w:spacing w:line="288" w:lineRule="auto"/>
      <w:jc w:val="both"/>
      <w:textAlignment w:val="center"/>
    </w:pPr>
    <w:rPr>
      <w:rFonts w:ascii="Klavika Medium" w:hAnsi="Klavika Medium" w:cs="Klavika Medium"/>
      <w:color w:val="000000"/>
      <w:sz w:val="28"/>
      <w:szCs w:val="28"/>
    </w:rPr>
  </w:style>
  <w:style w:type="paragraph" w:customStyle="1" w:styleId="overskrift10">
    <w:name w:val="overskrift 1"/>
    <w:basedOn w:val="Normal"/>
    <w:uiPriority w:val="99"/>
    <w:rsid w:val="008F60F3"/>
    <w:pPr>
      <w:autoSpaceDE w:val="0"/>
      <w:autoSpaceDN w:val="0"/>
      <w:adjustRightInd w:val="0"/>
      <w:spacing w:line="288" w:lineRule="auto"/>
      <w:jc w:val="both"/>
      <w:textAlignment w:val="center"/>
    </w:pPr>
    <w:rPr>
      <w:rFonts w:ascii="Klavika Medium" w:hAnsi="Klavika Medium" w:cs="Klavika Medium"/>
      <w:caps/>
      <w:color w:val="000000"/>
      <w:sz w:val="45"/>
      <w:szCs w:val="45"/>
    </w:rPr>
  </w:style>
  <w:style w:type="paragraph" w:customStyle="1" w:styleId="brdtekst">
    <w:name w:val="brødtekst"/>
    <w:basedOn w:val="Normal"/>
    <w:uiPriority w:val="99"/>
    <w:rsid w:val="008F60F3"/>
    <w:pPr>
      <w:autoSpaceDE w:val="0"/>
      <w:autoSpaceDN w:val="0"/>
      <w:adjustRightInd w:val="0"/>
      <w:spacing w:line="288" w:lineRule="auto"/>
      <w:jc w:val="both"/>
      <w:textAlignment w:val="center"/>
    </w:pPr>
    <w:rPr>
      <w:rFonts w:ascii="Klavika Light" w:hAnsi="Klavika Light" w:cs="Klavika Light"/>
      <w:color w:val="000000"/>
      <w:sz w:val="19"/>
      <w:szCs w:val="19"/>
    </w:rPr>
  </w:style>
  <w:style w:type="paragraph" w:customStyle="1" w:styleId="fedhngbrd">
    <w:name w:val="fed hæng (brød)"/>
    <w:basedOn w:val="Normal"/>
    <w:uiPriority w:val="99"/>
    <w:rsid w:val="008F60F3"/>
    <w:pPr>
      <w:autoSpaceDE w:val="0"/>
      <w:autoSpaceDN w:val="0"/>
      <w:adjustRightInd w:val="0"/>
      <w:spacing w:line="288" w:lineRule="auto"/>
      <w:ind w:left="283" w:hanging="283"/>
      <w:jc w:val="both"/>
      <w:textAlignment w:val="center"/>
    </w:pPr>
    <w:rPr>
      <w:rFonts w:ascii="Klavika Regular" w:hAnsi="Klavika Regular" w:cs="Klavika Regular"/>
      <w:color w:val="000000"/>
      <w:sz w:val="19"/>
      <w:szCs w:val="19"/>
    </w:rPr>
  </w:style>
  <w:style w:type="paragraph" w:styleId="Listeafsnit">
    <w:name w:val="List Paragraph"/>
    <w:basedOn w:val="Normal"/>
    <w:uiPriority w:val="34"/>
    <w:qFormat/>
    <w:rsid w:val="008F60F3"/>
    <w:pPr>
      <w:ind w:left="720"/>
      <w:contextualSpacing/>
    </w:pPr>
  </w:style>
  <w:style w:type="paragraph" w:customStyle="1" w:styleId="mellemrubrikA5">
    <w:name w:val="mellemrubrik A5"/>
    <w:basedOn w:val="Normal"/>
    <w:uiPriority w:val="99"/>
    <w:rsid w:val="0081039C"/>
    <w:pPr>
      <w:autoSpaceDE w:val="0"/>
      <w:autoSpaceDN w:val="0"/>
      <w:adjustRightInd w:val="0"/>
      <w:spacing w:line="288" w:lineRule="auto"/>
      <w:jc w:val="both"/>
      <w:textAlignment w:val="center"/>
    </w:pPr>
    <w:rPr>
      <w:rFonts w:ascii="Klavika Medium" w:hAnsi="Klavika Medium" w:cs="Klavika Medium"/>
      <w:color w:val="000000"/>
      <w:sz w:val="21"/>
      <w:szCs w:val="21"/>
    </w:rPr>
  </w:style>
  <w:style w:type="character" w:customStyle="1" w:styleId="Overskrift1Tegn">
    <w:name w:val="Overskrift 1 Tegn"/>
    <w:basedOn w:val="Standardskrifttypeiafsnit"/>
    <w:link w:val="Overskrift1"/>
    <w:uiPriority w:val="9"/>
    <w:rsid w:val="00A07FEC"/>
    <w:rPr>
      <w:rFonts w:eastAsiaTheme="majorEastAsia" w:cstheme="majorBidi"/>
      <w:b/>
      <w:bCs/>
      <w:color w:val="000000" w:themeColor="text1"/>
      <w:sz w:val="32"/>
      <w:szCs w:val="28"/>
    </w:rPr>
  </w:style>
  <w:style w:type="character" w:customStyle="1" w:styleId="Overskrift2Tegn">
    <w:name w:val="Overskrift 2 Tegn"/>
    <w:basedOn w:val="Standardskrifttypeiafsnit"/>
    <w:link w:val="Overskrift2"/>
    <w:uiPriority w:val="9"/>
    <w:rsid w:val="0081039C"/>
    <w:rPr>
      <w:rFonts w:eastAsiaTheme="majorEastAsia" w:cstheme="majorBidi"/>
      <w:b/>
      <w:bCs/>
      <w:color w:val="000000" w:themeColor="text1"/>
      <w:szCs w:val="26"/>
    </w:rPr>
  </w:style>
  <w:style w:type="paragraph" w:styleId="Ingenafstand">
    <w:name w:val="No Spacing"/>
    <w:uiPriority w:val="1"/>
    <w:qFormat/>
    <w:rsid w:val="00DE1492"/>
    <w:pPr>
      <w:spacing w:line="240" w:lineRule="auto"/>
    </w:pPr>
    <w:rPr>
      <w:sz w:val="20"/>
    </w:rPr>
  </w:style>
  <w:style w:type="character" w:customStyle="1" w:styleId="Overskrift3Tegn">
    <w:name w:val="Overskrift 3 Tegn"/>
    <w:basedOn w:val="Standardskrifttypeiafsnit"/>
    <w:link w:val="Overskrift3"/>
    <w:uiPriority w:val="9"/>
    <w:rsid w:val="00DE1492"/>
    <w:rPr>
      <w:rFonts w:asciiTheme="majorHAnsi" w:eastAsiaTheme="majorEastAsia" w:hAnsiTheme="majorHAnsi" w:cstheme="majorBidi"/>
      <w:b/>
      <w:bCs/>
      <w:color w:val="4F81BD" w:themeColor="accen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0F3"/>
    <w:rPr>
      <w:sz w:val="20"/>
    </w:rPr>
  </w:style>
  <w:style w:type="paragraph" w:styleId="Overskrift1">
    <w:name w:val="heading 1"/>
    <w:basedOn w:val="Normal"/>
    <w:next w:val="Normal"/>
    <w:link w:val="Overskrift1Tegn"/>
    <w:uiPriority w:val="9"/>
    <w:qFormat/>
    <w:rsid w:val="00A07FEC"/>
    <w:pPr>
      <w:keepNext/>
      <w:keepLines/>
      <w:outlineLvl w:val="0"/>
    </w:pPr>
    <w:rPr>
      <w:rFonts w:eastAsiaTheme="majorEastAsia" w:cstheme="majorBidi"/>
      <w:b/>
      <w:bCs/>
      <w:color w:val="000000" w:themeColor="text1"/>
      <w:sz w:val="32"/>
      <w:szCs w:val="28"/>
    </w:rPr>
  </w:style>
  <w:style w:type="paragraph" w:styleId="Overskrift2">
    <w:name w:val="heading 2"/>
    <w:basedOn w:val="Normal"/>
    <w:next w:val="Normal"/>
    <w:link w:val="Overskrift2Tegn"/>
    <w:uiPriority w:val="9"/>
    <w:unhideWhenUsed/>
    <w:qFormat/>
    <w:rsid w:val="0081039C"/>
    <w:pPr>
      <w:keepNext/>
      <w:keepLines/>
      <w:spacing w:after="60"/>
      <w:outlineLvl w:val="1"/>
    </w:pPr>
    <w:rPr>
      <w:rFonts w:eastAsiaTheme="majorEastAsia" w:cstheme="majorBidi"/>
      <w:b/>
      <w:bCs/>
      <w:color w:val="000000" w:themeColor="text1"/>
      <w:sz w:val="22"/>
      <w:szCs w:val="26"/>
    </w:rPr>
  </w:style>
  <w:style w:type="paragraph" w:styleId="Overskrift3">
    <w:name w:val="heading 3"/>
    <w:basedOn w:val="Normal"/>
    <w:next w:val="Normal"/>
    <w:link w:val="Overskrift3Tegn"/>
    <w:uiPriority w:val="9"/>
    <w:unhideWhenUsed/>
    <w:qFormat/>
    <w:rsid w:val="00DE149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F60F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F60F3"/>
  </w:style>
  <w:style w:type="paragraph" w:styleId="Sidefod">
    <w:name w:val="footer"/>
    <w:basedOn w:val="Normal"/>
    <w:link w:val="SidefodTegn"/>
    <w:uiPriority w:val="99"/>
    <w:unhideWhenUsed/>
    <w:rsid w:val="008F60F3"/>
    <w:pPr>
      <w:tabs>
        <w:tab w:val="center" w:pos="4819"/>
        <w:tab w:val="right" w:pos="9638"/>
      </w:tabs>
      <w:spacing w:line="240" w:lineRule="auto"/>
    </w:pPr>
  </w:style>
  <w:style w:type="character" w:customStyle="1" w:styleId="SidefodTegn">
    <w:name w:val="Sidefod Tegn"/>
    <w:basedOn w:val="Standardskrifttypeiafsnit"/>
    <w:link w:val="Sidefod"/>
    <w:uiPriority w:val="99"/>
    <w:rsid w:val="008F60F3"/>
  </w:style>
  <w:style w:type="paragraph" w:styleId="Markeringsbobletekst">
    <w:name w:val="Balloon Text"/>
    <w:basedOn w:val="Normal"/>
    <w:link w:val="MarkeringsbobletekstTegn"/>
    <w:uiPriority w:val="99"/>
    <w:semiHidden/>
    <w:unhideWhenUsed/>
    <w:rsid w:val="008F60F3"/>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F60F3"/>
    <w:rPr>
      <w:rFonts w:ascii="Tahoma" w:hAnsi="Tahoma" w:cs="Tahoma"/>
      <w:sz w:val="16"/>
      <w:szCs w:val="16"/>
    </w:rPr>
  </w:style>
  <w:style w:type="paragraph" w:customStyle="1" w:styleId="overskrift30">
    <w:name w:val="overskrift 3"/>
    <w:basedOn w:val="Normal"/>
    <w:uiPriority w:val="99"/>
    <w:rsid w:val="008F60F3"/>
    <w:pPr>
      <w:autoSpaceDE w:val="0"/>
      <w:autoSpaceDN w:val="0"/>
      <w:adjustRightInd w:val="0"/>
      <w:spacing w:line="288" w:lineRule="auto"/>
      <w:jc w:val="both"/>
      <w:textAlignment w:val="center"/>
    </w:pPr>
    <w:rPr>
      <w:rFonts w:ascii="Klavika Medium" w:hAnsi="Klavika Medium" w:cs="Klavika Medium"/>
      <w:color w:val="000000"/>
      <w:sz w:val="28"/>
      <w:szCs w:val="28"/>
    </w:rPr>
  </w:style>
  <w:style w:type="paragraph" w:customStyle="1" w:styleId="overskrift10">
    <w:name w:val="overskrift 1"/>
    <w:basedOn w:val="Normal"/>
    <w:uiPriority w:val="99"/>
    <w:rsid w:val="008F60F3"/>
    <w:pPr>
      <w:autoSpaceDE w:val="0"/>
      <w:autoSpaceDN w:val="0"/>
      <w:adjustRightInd w:val="0"/>
      <w:spacing w:line="288" w:lineRule="auto"/>
      <w:jc w:val="both"/>
      <w:textAlignment w:val="center"/>
    </w:pPr>
    <w:rPr>
      <w:rFonts w:ascii="Klavika Medium" w:hAnsi="Klavika Medium" w:cs="Klavika Medium"/>
      <w:caps/>
      <w:color w:val="000000"/>
      <w:sz w:val="45"/>
      <w:szCs w:val="45"/>
    </w:rPr>
  </w:style>
  <w:style w:type="paragraph" w:customStyle="1" w:styleId="brdtekst">
    <w:name w:val="brødtekst"/>
    <w:basedOn w:val="Normal"/>
    <w:uiPriority w:val="99"/>
    <w:rsid w:val="008F60F3"/>
    <w:pPr>
      <w:autoSpaceDE w:val="0"/>
      <w:autoSpaceDN w:val="0"/>
      <w:adjustRightInd w:val="0"/>
      <w:spacing w:line="288" w:lineRule="auto"/>
      <w:jc w:val="both"/>
      <w:textAlignment w:val="center"/>
    </w:pPr>
    <w:rPr>
      <w:rFonts w:ascii="Klavika Light" w:hAnsi="Klavika Light" w:cs="Klavika Light"/>
      <w:color w:val="000000"/>
      <w:sz w:val="19"/>
      <w:szCs w:val="19"/>
    </w:rPr>
  </w:style>
  <w:style w:type="paragraph" w:customStyle="1" w:styleId="fedhngbrd">
    <w:name w:val="fed hæng (brød)"/>
    <w:basedOn w:val="Normal"/>
    <w:uiPriority w:val="99"/>
    <w:rsid w:val="008F60F3"/>
    <w:pPr>
      <w:autoSpaceDE w:val="0"/>
      <w:autoSpaceDN w:val="0"/>
      <w:adjustRightInd w:val="0"/>
      <w:spacing w:line="288" w:lineRule="auto"/>
      <w:ind w:left="283" w:hanging="283"/>
      <w:jc w:val="both"/>
      <w:textAlignment w:val="center"/>
    </w:pPr>
    <w:rPr>
      <w:rFonts w:ascii="Klavika Regular" w:hAnsi="Klavika Regular" w:cs="Klavika Regular"/>
      <w:color w:val="000000"/>
      <w:sz w:val="19"/>
      <w:szCs w:val="19"/>
    </w:rPr>
  </w:style>
  <w:style w:type="paragraph" w:styleId="Listeafsnit">
    <w:name w:val="List Paragraph"/>
    <w:basedOn w:val="Normal"/>
    <w:uiPriority w:val="34"/>
    <w:qFormat/>
    <w:rsid w:val="008F60F3"/>
    <w:pPr>
      <w:ind w:left="720"/>
      <w:contextualSpacing/>
    </w:pPr>
  </w:style>
  <w:style w:type="paragraph" w:customStyle="1" w:styleId="mellemrubrikA5">
    <w:name w:val="mellemrubrik A5"/>
    <w:basedOn w:val="Normal"/>
    <w:uiPriority w:val="99"/>
    <w:rsid w:val="0081039C"/>
    <w:pPr>
      <w:autoSpaceDE w:val="0"/>
      <w:autoSpaceDN w:val="0"/>
      <w:adjustRightInd w:val="0"/>
      <w:spacing w:line="288" w:lineRule="auto"/>
      <w:jc w:val="both"/>
      <w:textAlignment w:val="center"/>
    </w:pPr>
    <w:rPr>
      <w:rFonts w:ascii="Klavika Medium" w:hAnsi="Klavika Medium" w:cs="Klavika Medium"/>
      <w:color w:val="000000"/>
      <w:sz w:val="21"/>
      <w:szCs w:val="21"/>
    </w:rPr>
  </w:style>
  <w:style w:type="character" w:customStyle="1" w:styleId="Overskrift1Tegn">
    <w:name w:val="Overskrift 1 Tegn"/>
    <w:basedOn w:val="Standardskrifttypeiafsnit"/>
    <w:link w:val="Overskrift1"/>
    <w:uiPriority w:val="9"/>
    <w:rsid w:val="00A07FEC"/>
    <w:rPr>
      <w:rFonts w:eastAsiaTheme="majorEastAsia" w:cstheme="majorBidi"/>
      <w:b/>
      <w:bCs/>
      <w:color w:val="000000" w:themeColor="text1"/>
      <w:sz w:val="32"/>
      <w:szCs w:val="28"/>
    </w:rPr>
  </w:style>
  <w:style w:type="character" w:customStyle="1" w:styleId="Overskrift2Tegn">
    <w:name w:val="Overskrift 2 Tegn"/>
    <w:basedOn w:val="Standardskrifttypeiafsnit"/>
    <w:link w:val="Overskrift2"/>
    <w:uiPriority w:val="9"/>
    <w:rsid w:val="0081039C"/>
    <w:rPr>
      <w:rFonts w:eastAsiaTheme="majorEastAsia" w:cstheme="majorBidi"/>
      <w:b/>
      <w:bCs/>
      <w:color w:val="000000" w:themeColor="text1"/>
      <w:szCs w:val="26"/>
    </w:rPr>
  </w:style>
  <w:style w:type="paragraph" w:styleId="Ingenafstand">
    <w:name w:val="No Spacing"/>
    <w:uiPriority w:val="1"/>
    <w:qFormat/>
    <w:rsid w:val="00DE1492"/>
    <w:pPr>
      <w:spacing w:line="240" w:lineRule="auto"/>
    </w:pPr>
    <w:rPr>
      <w:sz w:val="20"/>
    </w:rPr>
  </w:style>
  <w:style w:type="character" w:customStyle="1" w:styleId="Overskrift3Tegn">
    <w:name w:val="Overskrift 3 Tegn"/>
    <w:basedOn w:val="Standardskrifttypeiafsnit"/>
    <w:link w:val="Overskrift3"/>
    <w:uiPriority w:val="9"/>
    <w:rsid w:val="00DE1492"/>
    <w:rPr>
      <w:rFonts w:asciiTheme="majorHAnsi" w:eastAsiaTheme="majorEastAsia" w:hAnsiTheme="majorHAnsi" w:cstheme="majorBidi"/>
      <w:b/>
      <w:bCs/>
      <w:color w:val="4F81BD"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10</Pages>
  <Words>944</Words>
  <Characters>5764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HVRKP</dc:creator>
  <cp:lastModifiedBy>HVRKP</cp:lastModifiedBy>
  <cp:revision>5</cp:revision>
  <dcterms:created xsi:type="dcterms:W3CDTF">2013-12-19T13:12:00Z</dcterms:created>
  <dcterms:modified xsi:type="dcterms:W3CDTF">2013-12-19T14:28:00Z</dcterms:modified>
</cp:coreProperties>
</file>